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D6EB" w14:textId="77777777" w:rsidR="00DA5209" w:rsidRDefault="003A41A5">
      <w:pPr>
        <w:pStyle w:val="Standard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sz w:val="20"/>
          <w:szCs w:val="20"/>
        </w:rPr>
      </w:pPr>
      <w:r>
        <w:rPr>
          <w:noProof/>
          <w:color w:val="000000"/>
          <w:sz w:val="17"/>
          <w:szCs w:val="17"/>
          <w:lang w:val="de-DE" w:eastAsia="de-DE"/>
        </w:rPr>
        <w:drawing>
          <wp:inline distT="0" distB="0" distL="114300" distR="114300" wp14:anchorId="079CB8BA" wp14:editId="22676CB2">
            <wp:extent cx="5942330" cy="11525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C3BF07" w14:textId="77777777" w:rsidR="00DA5209" w:rsidRDefault="003A41A5">
      <w:pPr>
        <w:pStyle w:val="Standard1"/>
        <w:jc w:val="center"/>
        <w:rPr>
          <w:sz w:val="36"/>
          <w:szCs w:val="36"/>
        </w:rPr>
      </w:pPr>
      <w:r>
        <w:rPr>
          <w:sz w:val="36"/>
          <w:szCs w:val="36"/>
        </w:rPr>
        <w:t>TRANSFOR-M Study Plan</w:t>
      </w:r>
    </w:p>
    <w:p w14:paraId="1100CBDC" w14:textId="77777777" w:rsidR="00DA5209" w:rsidRPr="002C4201" w:rsidRDefault="003A41A5">
      <w:pPr>
        <w:pStyle w:val="Standard1"/>
        <w:spacing w:after="0"/>
        <w:jc w:val="center"/>
      </w:pPr>
      <w:r w:rsidRPr="009E7A91">
        <w:rPr>
          <w:highlight w:val="yellow"/>
        </w:rPr>
        <w:t>For Europeans who have ALU as HOME, and go to UofA in SECOND YEAR</w:t>
      </w:r>
    </w:p>
    <w:p w14:paraId="66997C14" w14:textId="77777777" w:rsidR="00DA5209" w:rsidRPr="002C4201" w:rsidRDefault="00DA5209">
      <w:pPr>
        <w:pStyle w:val="Standard1"/>
        <w:spacing w:after="0"/>
        <w:jc w:val="center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18"/>
      </w:tblGrid>
      <w:tr w:rsidR="00DA5209" w:rsidRPr="002C4201" w14:paraId="36B7EF72" w14:textId="77777777">
        <w:tc>
          <w:tcPr>
            <w:tcW w:w="2358" w:type="dxa"/>
          </w:tcPr>
          <w:p w14:paraId="2939FE35" w14:textId="77777777" w:rsidR="00DA5209" w:rsidRPr="002C4201" w:rsidRDefault="003A41A5">
            <w:pPr>
              <w:pStyle w:val="Standard1"/>
              <w:spacing w:after="0"/>
            </w:pPr>
            <w:r w:rsidRPr="002C4201">
              <w:t>Student name</w:t>
            </w:r>
          </w:p>
        </w:tc>
        <w:tc>
          <w:tcPr>
            <w:tcW w:w="7218" w:type="dxa"/>
          </w:tcPr>
          <w:p w14:paraId="30DA0328" w14:textId="1F1B6418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5D6070A8" w14:textId="77777777">
        <w:tc>
          <w:tcPr>
            <w:tcW w:w="2358" w:type="dxa"/>
          </w:tcPr>
          <w:p w14:paraId="4969C10E" w14:textId="77777777" w:rsidR="00DA5209" w:rsidRPr="002C4201" w:rsidRDefault="003A41A5">
            <w:pPr>
              <w:pStyle w:val="Standard1"/>
              <w:spacing w:after="0"/>
            </w:pPr>
            <w:r w:rsidRPr="002C4201">
              <w:t>Student ID number</w:t>
            </w:r>
          </w:p>
        </w:tc>
        <w:tc>
          <w:tcPr>
            <w:tcW w:w="7218" w:type="dxa"/>
          </w:tcPr>
          <w:p w14:paraId="79200B5A" w14:textId="78DBAEA7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6FFCC291" w14:textId="77777777">
        <w:tc>
          <w:tcPr>
            <w:tcW w:w="2358" w:type="dxa"/>
          </w:tcPr>
          <w:p w14:paraId="57CECBB3" w14:textId="77777777" w:rsidR="00DA5209" w:rsidRPr="002C4201" w:rsidRDefault="003A41A5">
            <w:pPr>
              <w:pStyle w:val="Standard1"/>
              <w:spacing w:after="0"/>
            </w:pPr>
            <w:r w:rsidRPr="002C4201">
              <w:t>Citizenship</w:t>
            </w:r>
          </w:p>
        </w:tc>
        <w:tc>
          <w:tcPr>
            <w:tcW w:w="7218" w:type="dxa"/>
          </w:tcPr>
          <w:p w14:paraId="336976BB" w14:textId="1EC836E1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7FAB6D2F" w14:textId="77777777">
        <w:tc>
          <w:tcPr>
            <w:tcW w:w="2358" w:type="dxa"/>
          </w:tcPr>
          <w:p w14:paraId="4EC11E53" w14:textId="77777777" w:rsidR="00DA5209" w:rsidRPr="002C4201" w:rsidRDefault="003A41A5">
            <w:pPr>
              <w:pStyle w:val="Standard1"/>
              <w:spacing w:after="0"/>
            </w:pPr>
            <w:r w:rsidRPr="002C4201">
              <w:t>Date of birth</w:t>
            </w:r>
          </w:p>
        </w:tc>
        <w:tc>
          <w:tcPr>
            <w:tcW w:w="7218" w:type="dxa"/>
          </w:tcPr>
          <w:p w14:paraId="61B5347C" w14:textId="01EE131C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643CE34D" w14:textId="77777777">
        <w:trPr>
          <w:trHeight w:val="620"/>
        </w:trPr>
        <w:tc>
          <w:tcPr>
            <w:tcW w:w="2358" w:type="dxa"/>
          </w:tcPr>
          <w:p w14:paraId="6E8892BE" w14:textId="77777777" w:rsidR="00DA5209" w:rsidRPr="002C4201" w:rsidRDefault="003A41A5">
            <w:pPr>
              <w:pStyle w:val="Standard1"/>
              <w:spacing w:after="0"/>
            </w:pPr>
            <w:r w:rsidRPr="002C4201">
              <w:t>Address</w:t>
            </w:r>
          </w:p>
        </w:tc>
        <w:tc>
          <w:tcPr>
            <w:tcW w:w="7218" w:type="dxa"/>
          </w:tcPr>
          <w:p w14:paraId="28050927" w14:textId="255FC395" w:rsidR="00DA5209" w:rsidRPr="002C4201" w:rsidRDefault="00DA5209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5209" w:rsidRPr="002C4201" w14:paraId="37973950" w14:textId="77777777">
        <w:tc>
          <w:tcPr>
            <w:tcW w:w="2358" w:type="dxa"/>
          </w:tcPr>
          <w:p w14:paraId="0EE8DB6A" w14:textId="77777777" w:rsidR="00DA5209" w:rsidRPr="002C4201" w:rsidRDefault="003A41A5">
            <w:pPr>
              <w:pStyle w:val="Standard1"/>
              <w:spacing w:after="0"/>
            </w:pPr>
            <w:r w:rsidRPr="002C4201">
              <w:t>Phone number</w:t>
            </w:r>
          </w:p>
        </w:tc>
        <w:tc>
          <w:tcPr>
            <w:tcW w:w="7218" w:type="dxa"/>
          </w:tcPr>
          <w:p w14:paraId="16362E34" w14:textId="65DEFDA0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78315ED1" w14:textId="77777777">
        <w:tc>
          <w:tcPr>
            <w:tcW w:w="2358" w:type="dxa"/>
          </w:tcPr>
          <w:p w14:paraId="3F7E8349" w14:textId="77777777" w:rsidR="00DA5209" w:rsidRPr="002C4201" w:rsidRDefault="003A41A5">
            <w:pPr>
              <w:pStyle w:val="Standard1"/>
              <w:spacing w:after="0"/>
            </w:pPr>
            <w:r w:rsidRPr="002C4201">
              <w:t>E-mail address</w:t>
            </w:r>
          </w:p>
        </w:tc>
        <w:tc>
          <w:tcPr>
            <w:tcW w:w="7218" w:type="dxa"/>
          </w:tcPr>
          <w:p w14:paraId="737F5D76" w14:textId="36B4D372" w:rsidR="00DA5209" w:rsidRPr="002C4201" w:rsidRDefault="00DA5209">
            <w:pPr>
              <w:pStyle w:val="Standard1"/>
              <w:spacing w:after="0"/>
            </w:pPr>
          </w:p>
        </w:tc>
      </w:tr>
      <w:tr w:rsidR="00DA5209" w:rsidRPr="002C4201" w14:paraId="28E2C346" w14:textId="77777777">
        <w:tc>
          <w:tcPr>
            <w:tcW w:w="2358" w:type="dxa"/>
          </w:tcPr>
          <w:p w14:paraId="190F67F2" w14:textId="77777777" w:rsidR="00DA5209" w:rsidRPr="002C4201" w:rsidRDefault="003A41A5">
            <w:pPr>
              <w:pStyle w:val="Standard1"/>
              <w:spacing w:after="0"/>
            </w:pPr>
            <w:r w:rsidRPr="002C4201">
              <w:t>Canadian institution</w:t>
            </w:r>
          </w:p>
        </w:tc>
        <w:tc>
          <w:tcPr>
            <w:tcW w:w="7218" w:type="dxa"/>
          </w:tcPr>
          <w:p w14:paraId="7F1377AA" w14:textId="627A3144" w:rsidR="00DA5209" w:rsidRPr="002C4201" w:rsidRDefault="003A41A5" w:rsidP="009E7A91">
            <w:pPr>
              <w:pStyle w:val="Standard1"/>
              <w:spacing w:after="0"/>
            </w:pPr>
            <w:r w:rsidRPr="002C4201">
              <w:t>University of Alberta  (</w:t>
            </w:r>
            <w:r w:rsidRPr="00094735">
              <w:rPr>
                <w:highlight w:val="yellow"/>
              </w:rPr>
              <w:t>HO</w:t>
            </w:r>
            <w:r w:rsidR="009E7A91" w:rsidRPr="00094735">
              <w:rPr>
                <w:highlight w:val="yellow"/>
              </w:rPr>
              <w:t>ST</w:t>
            </w:r>
            <w:r w:rsidRPr="002C4201">
              <w:t>)</w:t>
            </w:r>
          </w:p>
        </w:tc>
      </w:tr>
      <w:tr w:rsidR="00DA5209" w:rsidRPr="002C4201" w14:paraId="41399EEA" w14:textId="77777777">
        <w:tc>
          <w:tcPr>
            <w:tcW w:w="2358" w:type="dxa"/>
          </w:tcPr>
          <w:p w14:paraId="1E6A1A7D" w14:textId="77777777" w:rsidR="00DA5209" w:rsidRPr="002C4201" w:rsidRDefault="003A41A5">
            <w:pPr>
              <w:pStyle w:val="Standard1"/>
              <w:spacing w:after="0"/>
            </w:pPr>
            <w:r w:rsidRPr="002C4201">
              <w:t>European institution</w:t>
            </w:r>
          </w:p>
        </w:tc>
        <w:tc>
          <w:tcPr>
            <w:tcW w:w="7218" w:type="dxa"/>
          </w:tcPr>
          <w:p w14:paraId="678700E1" w14:textId="35FAAC91" w:rsidR="00DA5209" w:rsidRPr="002C4201" w:rsidRDefault="003A41A5" w:rsidP="009E7A91">
            <w:pPr>
              <w:pStyle w:val="Standard1"/>
              <w:spacing w:after="0"/>
            </w:pPr>
            <w:r w:rsidRPr="002C4201">
              <w:t>University of Freiburg (</w:t>
            </w:r>
            <w:r w:rsidRPr="00094735">
              <w:rPr>
                <w:highlight w:val="yellow"/>
              </w:rPr>
              <w:t>HO</w:t>
            </w:r>
            <w:r w:rsidR="009E7A91" w:rsidRPr="00094735">
              <w:rPr>
                <w:highlight w:val="yellow"/>
              </w:rPr>
              <w:t>ME</w:t>
            </w:r>
            <w:r w:rsidRPr="002C4201">
              <w:t>)</w:t>
            </w:r>
          </w:p>
        </w:tc>
      </w:tr>
    </w:tbl>
    <w:p w14:paraId="5A92556B" w14:textId="77777777" w:rsidR="00DA5209" w:rsidRPr="002C4201" w:rsidRDefault="00DA5209">
      <w:pPr>
        <w:pStyle w:val="Standard1"/>
        <w:spacing w:after="120"/>
        <w:jc w:val="center"/>
      </w:pPr>
    </w:p>
    <w:p w14:paraId="3AE3BE9E" w14:textId="77777777" w:rsidR="00DA5209" w:rsidRPr="002C4201" w:rsidRDefault="00DA5209">
      <w:pPr>
        <w:pStyle w:val="Standard1"/>
        <w:spacing w:after="120"/>
        <w:jc w:val="center"/>
      </w:pPr>
    </w:p>
    <w:p w14:paraId="4E147795" w14:textId="77777777" w:rsidR="00DA5209" w:rsidRPr="002C4201" w:rsidRDefault="003A41A5">
      <w:pPr>
        <w:pStyle w:val="Standard1"/>
        <w:spacing w:after="120"/>
        <w:jc w:val="center"/>
      </w:pPr>
      <w:r w:rsidRPr="002C4201">
        <w:rPr>
          <w:b/>
          <w:i/>
        </w:rPr>
        <w:t>YEAR 1: University of Freiburg</w:t>
      </w:r>
    </w:p>
    <w:p w14:paraId="023C7436" w14:textId="56487B7B" w:rsidR="00DA5209" w:rsidRDefault="003A41A5" w:rsidP="009E7A91">
      <w:pPr>
        <w:pStyle w:val="Standard1"/>
        <w:jc w:val="both"/>
      </w:pPr>
      <w:r w:rsidRPr="002C4201">
        <w:rPr>
          <w:b/>
          <w:i/>
        </w:rPr>
        <w:t>NOTE: Alternate courses may be chosen in consultation with the advisor in case of course cancelations or if other courses are identified as more appropriate for the student’s l</w:t>
      </w:r>
      <w:r w:rsidR="009E7A91">
        <w:rPr>
          <w:b/>
          <w:i/>
        </w:rPr>
        <w:t xml:space="preserve">earning goals at a later stage. </w:t>
      </w:r>
      <w:r w:rsidR="00094735">
        <w:rPr>
          <w:b/>
          <w:i/>
        </w:rPr>
        <w:t>I</w:t>
      </w:r>
      <w:r w:rsidRPr="002C4201">
        <w:rPr>
          <w:b/>
          <w:i/>
        </w:rPr>
        <w:t>n total, every student must pass 60 ECTS in Freiburg, 10 of which must be for an internship.</w:t>
      </w:r>
    </w:p>
    <w:p w14:paraId="6442F05D" w14:textId="77777777" w:rsidR="00DA5209" w:rsidRDefault="00DA5209" w:rsidP="009E7A91">
      <w:pPr>
        <w:pStyle w:val="Standard1"/>
        <w:jc w:val="both"/>
      </w:pPr>
    </w:p>
    <w:p w14:paraId="770C1B31" w14:textId="72AF8DB2" w:rsidR="00DA5209" w:rsidRDefault="003A41A5">
      <w:pPr>
        <w:pStyle w:val="Standard1"/>
        <w:spacing w:after="120"/>
        <w:rPr>
          <w:u w:val="single"/>
        </w:rPr>
      </w:pPr>
      <w:r>
        <w:rPr>
          <w:b/>
          <w:i/>
          <w:u w:val="single"/>
        </w:rPr>
        <w:t>Winter</w:t>
      </w:r>
      <w:r w:rsidR="00094735">
        <w:rPr>
          <w:b/>
          <w:i/>
          <w:u w:val="single"/>
        </w:rPr>
        <w:t>s</w:t>
      </w:r>
      <w:r>
        <w:rPr>
          <w:b/>
          <w:i/>
          <w:u w:val="single"/>
        </w:rPr>
        <w:t>emester 20</w:t>
      </w:r>
      <w:r w:rsidR="009E7A91">
        <w:rPr>
          <w:b/>
          <w:i/>
          <w:u w:val="single"/>
        </w:rPr>
        <w:t>/</w:t>
      </w:r>
      <w:r>
        <w:rPr>
          <w:b/>
          <w:i/>
          <w:u w:val="single"/>
        </w:rPr>
        <w:t>2</w:t>
      </w:r>
      <w:r w:rsidR="009E7A91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 (equivalent to </w:t>
      </w:r>
      <w:r w:rsidR="00094735">
        <w:rPr>
          <w:b/>
          <w:i/>
          <w:u w:val="single"/>
        </w:rPr>
        <w:t>f</w:t>
      </w:r>
      <w:r>
        <w:rPr>
          <w:b/>
          <w:i/>
          <w:u w:val="single"/>
        </w:rPr>
        <w:t>all term 20</w:t>
      </w:r>
      <w:r w:rsidR="009E7A91">
        <w:rPr>
          <w:b/>
          <w:i/>
          <w:u w:val="single"/>
        </w:rPr>
        <w:t>20</w:t>
      </w:r>
      <w:r>
        <w:rPr>
          <w:b/>
          <w:i/>
          <w:u w:val="single"/>
        </w:rPr>
        <w:t xml:space="preserve"> in Canada)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853"/>
        <w:gridCol w:w="10"/>
        <w:gridCol w:w="739"/>
        <w:gridCol w:w="10"/>
        <w:gridCol w:w="728"/>
      </w:tblGrid>
      <w:tr w:rsidR="00DA5209" w14:paraId="52A751B4" w14:textId="77777777">
        <w:tc>
          <w:tcPr>
            <w:tcW w:w="1236" w:type="dxa"/>
          </w:tcPr>
          <w:p w14:paraId="267C1DDD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Number</w:t>
            </w:r>
          </w:p>
        </w:tc>
        <w:tc>
          <w:tcPr>
            <w:tcW w:w="6863" w:type="dxa"/>
            <w:gridSpan w:val="2"/>
          </w:tcPr>
          <w:p w14:paraId="029272E4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Title</w:t>
            </w:r>
          </w:p>
        </w:tc>
        <w:tc>
          <w:tcPr>
            <w:tcW w:w="749" w:type="dxa"/>
            <w:gridSpan w:val="2"/>
          </w:tcPr>
          <w:p w14:paraId="474E52DE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Credit</w:t>
            </w:r>
          </w:p>
        </w:tc>
        <w:tc>
          <w:tcPr>
            <w:tcW w:w="728" w:type="dxa"/>
          </w:tcPr>
          <w:p w14:paraId="22CDF7C7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ECTS</w:t>
            </w:r>
          </w:p>
        </w:tc>
      </w:tr>
      <w:tr w:rsidR="00DA5209" w14:paraId="19371222" w14:textId="77777777">
        <w:tc>
          <w:tcPr>
            <w:tcW w:w="1236" w:type="dxa"/>
          </w:tcPr>
          <w:p w14:paraId="77F63A02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42220</w:t>
            </w:r>
          </w:p>
        </w:tc>
        <w:tc>
          <w:tcPr>
            <w:tcW w:w="6863" w:type="dxa"/>
            <w:gridSpan w:val="2"/>
          </w:tcPr>
          <w:p w14:paraId="3C1C53D7" w14:textId="77777777" w:rsidR="00DA5209" w:rsidRDefault="003A41A5">
            <w:pPr>
              <w:pStyle w:val="Standard1"/>
              <w:spacing w:after="0" w:line="240" w:lineRule="auto"/>
            </w:pPr>
            <w:r>
              <w:t>Research Skills</w:t>
            </w:r>
          </w:p>
        </w:tc>
        <w:tc>
          <w:tcPr>
            <w:tcW w:w="749" w:type="dxa"/>
            <w:gridSpan w:val="2"/>
          </w:tcPr>
          <w:p w14:paraId="25C9355A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28" w:type="dxa"/>
          </w:tcPr>
          <w:p w14:paraId="331073CB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225D64B6" w14:textId="77777777">
        <w:tc>
          <w:tcPr>
            <w:tcW w:w="1236" w:type="dxa"/>
          </w:tcPr>
          <w:p w14:paraId="70BF5E97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42245</w:t>
            </w:r>
          </w:p>
        </w:tc>
        <w:tc>
          <w:tcPr>
            <w:tcW w:w="6863" w:type="dxa"/>
            <w:gridSpan w:val="2"/>
          </w:tcPr>
          <w:p w14:paraId="789CC88E" w14:textId="77777777" w:rsidR="00DA5209" w:rsidRDefault="003A41A5">
            <w:pPr>
              <w:pStyle w:val="Standard1"/>
              <w:spacing w:after="0" w:line="240" w:lineRule="auto"/>
            </w:pPr>
            <w:r>
              <w:t>Forest Inventory Designs</w:t>
            </w:r>
          </w:p>
        </w:tc>
        <w:tc>
          <w:tcPr>
            <w:tcW w:w="749" w:type="dxa"/>
            <w:gridSpan w:val="2"/>
          </w:tcPr>
          <w:p w14:paraId="31C6D99C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28" w:type="dxa"/>
          </w:tcPr>
          <w:p w14:paraId="34971069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4338DDC3" w14:textId="77777777">
        <w:tc>
          <w:tcPr>
            <w:tcW w:w="1236" w:type="dxa"/>
          </w:tcPr>
          <w:p w14:paraId="73ED686A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42255</w:t>
            </w:r>
          </w:p>
        </w:tc>
        <w:tc>
          <w:tcPr>
            <w:tcW w:w="6863" w:type="dxa"/>
            <w:gridSpan w:val="2"/>
          </w:tcPr>
          <w:p w14:paraId="75CBA397" w14:textId="77777777" w:rsidR="00DA5209" w:rsidRDefault="003A41A5">
            <w:pPr>
              <w:pStyle w:val="Standard1"/>
              <w:spacing w:after="0" w:line="240" w:lineRule="auto"/>
            </w:pPr>
            <w:r>
              <w:t>Forestry Economics and Management</w:t>
            </w:r>
          </w:p>
        </w:tc>
        <w:tc>
          <w:tcPr>
            <w:tcW w:w="749" w:type="dxa"/>
            <w:gridSpan w:val="2"/>
          </w:tcPr>
          <w:p w14:paraId="204FC614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28" w:type="dxa"/>
          </w:tcPr>
          <w:p w14:paraId="2F6EA83C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2F0C2A3F" w14:textId="77777777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51E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54125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396" w14:textId="77777777" w:rsidR="00DA5209" w:rsidRDefault="003A41A5">
            <w:pPr>
              <w:pStyle w:val="Standard1"/>
              <w:spacing w:after="0" w:line="240" w:lineRule="auto"/>
            </w:pPr>
            <w:r>
              <w:t>Forest Resources and their Goods and Services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1CB7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6F8C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66BC31B8" w14:textId="77777777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B4E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54130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FB4" w14:textId="77777777" w:rsidR="00DA5209" w:rsidRDefault="003A41A5">
            <w:pPr>
              <w:pStyle w:val="Standard1"/>
              <w:spacing w:after="0" w:line="240" w:lineRule="auto"/>
            </w:pPr>
            <w:r>
              <w:t>Plantation Forestry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80FE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62E1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0CEA6B5A" w14:textId="77777777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53D5" w14:textId="77777777" w:rsidR="00DA5209" w:rsidRPr="006C7925" w:rsidRDefault="006C7925">
            <w:pPr>
              <w:pStyle w:val="Standard1"/>
              <w:spacing w:after="0" w:line="240" w:lineRule="auto"/>
              <w:jc w:val="center"/>
              <w:rPr>
                <w:color w:val="FF0000"/>
              </w:rPr>
            </w:pPr>
            <w:r w:rsidRPr="00644E3A">
              <w:t>54200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31D" w14:textId="77777777" w:rsidR="00DA5209" w:rsidRDefault="003A41A5">
            <w:pPr>
              <w:pStyle w:val="Standard1"/>
              <w:spacing w:after="0" w:line="240" w:lineRule="auto"/>
            </w:pPr>
            <w:r>
              <w:t>Carbon Forestry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661E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AC8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5781290B" w14:textId="77777777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165E" w14:textId="77777777" w:rsidR="00DA5209" w:rsidRDefault="00DA5209">
            <w:pPr>
              <w:pStyle w:val="Standard1"/>
              <w:spacing w:after="0" w:line="240" w:lineRule="auto"/>
              <w:jc w:val="center"/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03D" w14:textId="77777777" w:rsidR="00DA5209" w:rsidRDefault="003A41A5">
            <w:pPr>
              <w:pStyle w:val="Standard1"/>
              <w:spacing w:after="0" w:line="240" w:lineRule="auto"/>
              <w:jc w:val="right"/>
            </w:pPr>
            <w:r>
              <w:rPr>
                <w:b/>
              </w:rPr>
              <w:t>Total Winter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A7ED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AEE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</w:tbl>
    <w:p w14:paraId="111067C3" w14:textId="77777777" w:rsidR="00DA5209" w:rsidRDefault="00DA5209">
      <w:pPr>
        <w:pStyle w:val="Standard1"/>
        <w:spacing w:after="120"/>
        <w:rPr>
          <w:u w:val="single"/>
        </w:rPr>
      </w:pPr>
    </w:p>
    <w:p w14:paraId="528F5E4D" w14:textId="77777777" w:rsidR="009E7A91" w:rsidRDefault="009E7A91">
      <w:pPr>
        <w:pStyle w:val="Standard1"/>
        <w:spacing w:after="120"/>
        <w:rPr>
          <w:b/>
          <w:i/>
          <w:u w:val="single"/>
        </w:rPr>
      </w:pPr>
    </w:p>
    <w:p w14:paraId="54E8A39F" w14:textId="77777777" w:rsidR="009E7A91" w:rsidRDefault="009E7A91">
      <w:pPr>
        <w:pStyle w:val="Standard1"/>
        <w:spacing w:after="120"/>
        <w:rPr>
          <w:b/>
          <w:i/>
          <w:u w:val="single"/>
        </w:rPr>
      </w:pPr>
    </w:p>
    <w:p w14:paraId="3D69525F" w14:textId="2C109CD4" w:rsidR="00DA5209" w:rsidRDefault="003A41A5">
      <w:pPr>
        <w:pStyle w:val="Standard1"/>
        <w:spacing w:after="120"/>
        <w:rPr>
          <w:u w:val="single"/>
        </w:rPr>
      </w:pPr>
      <w:r>
        <w:rPr>
          <w:b/>
          <w:i/>
          <w:u w:val="single"/>
        </w:rPr>
        <w:lastRenderedPageBreak/>
        <w:t>Sommer</w:t>
      </w:r>
      <w:r w:rsidR="00094735">
        <w:rPr>
          <w:b/>
          <w:i/>
          <w:u w:val="single"/>
        </w:rPr>
        <w:t>s</w:t>
      </w:r>
      <w:r>
        <w:rPr>
          <w:b/>
          <w:i/>
          <w:u w:val="single"/>
        </w:rPr>
        <w:t>emester 2020 (equivalent to</w:t>
      </w:r>
      <w:r w:rsidR="00094735">
        <w:rPr>
          <w:b/>
          <w:i/>
          <w:u w:val="single"/>
        </w:rPr>
        <w:t xml:space="preserve"> w</w:t>
      </w:r>
      <w:r>
        <w:rPr>
          <w:b/>
          <w:i/>
          <w:u w:val="single"/>
        </w:rPr>
        <w:t>inter term 2020 in Canada)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6684"/>
        <w:gridCol w:w="1098"/>
        <w:gridCol w:w="646"/>
      </w:tblGrid>
      <w:tr w:rsidR="00DA5209" w14:paraId="53B2072B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8A3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Number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9BB1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Title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ACD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Credit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87A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ECTS</w:t>
            </w:r>
          </w:p>
        </w:tc>
      </w:tr>
      <w:tr w:rsidR="00DA5209" w14:paraId="0B21DF70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4F5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54190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121" w14:textId="77777777" w:rsidR="00DA5209" w:rsidRDefault="003A41A5">
            <w:pPr>
              <w:pStyle w:val="Standard1"/>
              <w:spacing w:after="0" w:line="240" w:lineRule="auto"/>
            </w:pPr>
            <w:r>
              <w:t>Close-to-Nature Forest Management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7DC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1797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398D3C60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E86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42250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56A" w14:textId="77777777" w:rsidR="00DA5209" w:rsidRDefault="003A41A5">
            <w:pPr>
              <w:pStyle w:val="Standard1"/>
              <w:spacing w:after="0" w:line="240" w:lineRule="auto"/>
            </w:pPr>
            <w:r>
              <w:t>Soil Ecology &amp; Management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270" w14:textId="25D8C77D" w:rsidR="00DA5209" w:rsidRDefault="003D2C4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123" w14:textId="13D8787E" w:rsidR="00DA5209" w:rsidRDefault="003D2C4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73171C78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EA3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54170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329" w14:textId="77777777" w:rsidR="00DA5209" w:rsidRDefault="003A41A5">
            <w:pPr>
              <w:pStyle w:val="Standard1"/>
              <w:spacing w:after="0" w:line="240" w:lineRule="auto"/>
            </w:pPr>
            <w:r>
              <w:t>Integrated Land Use Management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DC2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85B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14:paraId="1CCBA270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763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54180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0B1A" w14:textId="77777777" w:rsidR="00DA5209" w:rsidRDefault="003A41A5">
            <w:pPr>
              <w:pStyle w:val="Standard1"/>
              <w:spacing w:after="0" w:line="240" w:lineRule="auto"/>
            </w:pPr>
            <w:r>
              <w:t>International Forest Governance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1FD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C62E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5209" w:rsidRPr="002C4201" w14:paraId="7F8AF72B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05A" w14:textId="77777777" w:rsidR="00DA5209" w:rsidRDefault="00DA5209">
            <w:pPr>
              <w:pStyle w:val="Standard1"/>
              <w:spacing w:after="0" w:line="240" w:lineRule="auto"/>
              <w:jc w:val="center"/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4958" w14:textId="77777777" w:rsidR="00DA5209" w:rsidRPr="002C4201" w:rsidRDefault="003A41A5" w:rsidP="00644E3A">
            <w:pPr>
              <w:pStyle w:val="Standard1"/>
              <w:spacing w:after="0" w:line="240" w:lineRule="auto"/>
            </w:pPr>
            <w:r w:rsidRPr="002C4201">
              <w:t>Internship min. 7 weeks can be split in two parts</w:t>
            </w:r>
            <w:r w:rsidR="00644E3A">
              <w:t xml:space="preserve"> </w:t>
            </w:r>
            <w:r w:rsidRPr="002C4201">
              <w:t>or c</w:t>
            </w:r>
            <w:r w:rsidR="00644E3A">
              <w:t>an be done later in Canada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6FC" w14:textId="77777777" w:rsidR="00DA5209" w:rsidRPr="002C4201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C4201">
              <w:rPr>
                <w:color w:val="000000"/>
              </w:rPr>
              <w:t>NA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600" w14:textId="77777777" w:rsidR="00DA5209" w:rsidRPr="002C4201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C4201">
              <w:rPr>
                <w:color w:val="000000"/>
              </w:rPr>
              <w:t>10</w:t>
            </w:r>
          </w:p>
        </w:tc>
      </w:tr>
      <w:tr w:rsidR="00DA5209" w:rsidRPr="002C4201" w14:paraId="1A33983F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1D2B" w14:textId="77777777" w:rsidR="00DA5209" w:rsidRPr="002C4201" w:rsidRDefault="00DA5209">
            <w:pPr>
              <w:pStyle w:val="Standard1"/>
              <w:spacing w:after="0" w:line="240" w:lineRule="auto"/>
              <w:jc w:val="center"/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781" w14:textId="77777777" w:rsidR="00DA5209" w:rsidRPr="002C4201" w:rsidRDefault="003A41A5">
            <w:pPr>
              <w:pStyle w:val="Standard1"/>
              <w:spacing w:after="0" w:line="240" w:lineRule="auto"/>
              <w:jc w:val="right"/>
            </w:pPr>
            <w:r w:rsidRPr="002C4201">
              <w:rPr>
                <w:b/>
              </w:rPr>
              <w:t>Total Summer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D223" w14:textId="36D151A4" w:rsidR="00DA5209" w:rsidRPr="002C4201" w:rsidRDefault="003D2C4A" w:rsidP="00644E3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D20" w14:textId="1BA23EC2" w:rsidR="00DA5209" w:rsidRPr="003D2C4A" w:rsidRDefault="003D2C4A" w:rsidP="00644E3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3D2C4A">
              <w:rPr>
                <w:b/>
                <w:color w:val="000000"/>
              </w:rPr>
              <w:t>30</w:t>
            </w:r>
          </w:p>
        </w:tc>
      </w:tr>
      <w:tr w:rsidR="00DA5209" w:rsidRPr="002C4201" w14:paraId="7A3F5BEF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77A3" w14:textId="77777777" w:rsidR="00DA5209" w:rsidRPr="002C4201" w:rsidRDefault="00DA5209">
            <w:pPr>
              <w:pStyle w:val="Standard1"/>
              <w:spacing w:after="0" w:line="240" w:lineRule="auto"/>
              <w:jc w:val="center"/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E62" w14:textId="77777777" w:rsidR="00DA5209" w:rsidRPr="002C4201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 w:rsidRPr="002C4201">
              <w:rPr>
                <w:b/>
                <w:color w:val="000000"/>
              </w:rPr>
              <w:t>Total Freiburg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4B18" w14:textId="711ABA40" w:rsidR="00DA5209" w:rsidRPr="002C4201" w:rsidRDefault="003D2C4A" w:rsidP="00644E3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16.7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B39" w14:textId="2AB0BE22" w:rsidR="00DA5209" w:rsidRPr="003D2C4A" w:rsidRDefault="003D2C4A" w:rsidP="00644E3A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3D2C4A">
              <w:rPr>
                <w:b/>
                <w:color w:val="000000"/>
              </w:rPr>
              <w:t>60</w:t>
            </w:r>
          </w:p>
        </w:tc>
      </w:tr>
    </w:tbl>
    <w:p w14:paraId="6BB6E50B" w14:textId="77777777" w:rsidR="00DA5209" w:rsidRPr="002C4201" w:rsidRDefault="00DA5209">
      <w:pPr>
        <w:pStyle w:val="Standard1"/>
        <w:jc w:val="center"/>
      </w:pPr>
    </w:p>
    <w:p w14:paraId="627DD5B3" w14:textId="77777777" w:rsidR="00DA5209" w:rsidRPr="002C4201" w:rsidRDefault="003A41A5">
      <w:pPr>
        <w:pStyle w:val="Standard1"/>
        <w:jc w:val="center"/>
      </w:pPr>
      <w:r w:rsidRPr="002C4201">
        <w:rPr>
          <w:b/>
          <w:i/>
        </w:rPr>
        <w:t>YEAR 2: University of Alberta</w:t>
      </w:r>
    </w:p>
    <w:p w14:paraId="1C39D2A7" w14:textId="2CF3D906" w:rsidR="0095241D" w:rsidRPr="0095241D" w:rsidRDefault="003A41A5" w:rsidP="009E7A91">
      <w:pPr>
        <w:spacing w:after="0"/>
        <w:jc w:val="both"/>
        <w:rPr>
          <w:rFonts w:cs="Times New Roman"/>
          <w:b/>
          <w:i/>
        </w:rPr>
      </w:pPr>
      <w:r w:rsidRPr="002C4201">
        <w:rPr>
          <w:b/>
          <w:i/>
        </w:rPr>
        <w:t xml:space="preserve">NOTE: Alternate courses may be chosen in consultation with the advisor in case of course cancelations or if other courses are identified as more appropriate for the student’s learning goals at a later stage. </w:t>
      </w:r>
      <w:r w:rsidR="009E7A91">
        <w:rPr>
          <w:b/>
          <w:i/>
        </w:rPr>
        <w:t>I</w:t>
      </w:r>
      <w:r w:rsidRPr="002C4201">
        <w:rPr>
          <w:b/>
          <w:i/>
        </w:rPr>
        <w:t>n total, every student must pass 20 Canadian Credits (or 60 ECTS) at UofA, of which at least 10 Canadian Credits (or 30 ECTS) must be for a capping research project or thesis work.</w:t>
      </w:r>
      <w:r w:rsidR="009E7A91">
        <w:rPr>
          <w:b/>
          <w:i/>
        </w:rPr>
        <w:t xml:space="preserve"> </w:t>
      </w:r>
      <w:r w:rsidR="0095241D" w:rsidRPr="0095241D">
        <w:rPr>
          <w:rFonts w:cs="Times New Roman"/>
          <w:b/>
          <w:i/>
        </w:rPr>
        <w:t>The thesis has to be graded by a supervisor and a reviewer ac</w:t>
      </w:r>
      <w:r w:rsidR="009E7A91">
        <w:rPr>
          <w:rFonts w:cs="Times New Roman"/>
          <w:b/>
          <w:i/>
        </w:rPr>
        <w:t>cording to theTRANSFOR-M thesis form.</w:t>
      </w:r>
    </w:p>
    <w:p w14:paraId="2AF71684" w14:textId="03CC0E97" w:rsidR="00F66934" w:rsidRDefault="00F66934" w:rsidP="009E7A91">
      <w:pPr>
        <w:spacing w:after="0"/>
        <w:jc w:val="both"/>
        <w:rPr>
          <w:rFonts w:cs="Times New Roman"/>
          <w:b/>
          <w:i/>
        </w:rPr>
      </w:pPr>
    </w:p>
    <w:p w14:paraId="107C13DD" w14:textId="5E8DC4B5" w:rsidR="00DA5209" w:rsidRDefault="00DA5209" w:rsidP="009E7A91">
      <w:pPr>
        <w:pStyle w:val="Standard1"/>
        <w:jc w:val="both"/>
        <w:rPr>
          <w:b/>
          <w:i/>
        </w:rPr>
      </w:pPr>
    </w:p>
    <w:p w14:paraId="021B6D70" w14:textId="7D946533" w:rsidR="00DA5209" w:rsidRDefault="003A41A5">
      <w:pPr>
        <w:pStyle w:val="Standard1"/>
        <w:rPr>
          <w:u w:val="single"/>
        </w:rPr>
      </w:pPr>
      <w:r>
        <w:rPr>
          <w:b/>
          <w:i/>
          <w:u w:val="single"/>
        </w:rPr>
        <w:t>Fall term 2020 (equivalent to Winter</w:t>
      </w:r>
      <w:r w:rsidR="00094735">
        <w:rPr>
          <w:b/>
          <w:i/>
          <w:u w:val="single"/>
        </w:rPr>
        <w:t>s</w:t>
      </w:r>
      <w:r>
        <w:rPr>
          <w:b/>
          <w:i/>
          <w:u w:val="single"/>
        </w:rPr>
        <w:t>emester 2020/21 in Germany)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6862"/>
        <w:gridCol w:w="749"/>
        <w:gridCol w:w="728"/>
      </w:tblGrid>
      <w:tr w:rsidR="00DA5209" w14:paraId="4279E5A1" w14:textId="77777777">
        <w:tc>
          <w:tcPr>
            <w:tcW w:w="1237" w:type="dxa"/>
          </w:tcPr>
          <w:p w14:paraId="71420128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Number</w:t>
            </w:r>
          </w:p>
        </w:tc>
        <w:tc>
          <w:tcPr>
            <w:tcW w:w="6862" w:type="dxa"/>
          </w:tcPr>
          <w:p w14:paraId="0C335776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Title</w:t>
            </w:r>
          </w:p>
        </w:tc>
        <w:tc>
          <w:tcPr>
            <w:tcW w:w="749" w:type="dxa"/>
          </w:tcPr>
          <w:p w14:paraId="28AF067C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Credit</w:t>
            </w:r>
          </w:p>
        </w:tc>
        <w:tc>
          <w:tcPr>
            <w:tcW w:w="728" w:type="dxa"/>
          </w:tcPr>
          <w:p w14:paraId="5D989ADD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ECTS</w:t>
            </w:r>
          </w:p>
        </w:tc>
      </w:tr>
      <w:tr w:rsidR="00DA5209" w14:paraId="39F1863E" w14:textId="77777777">
        <w:tc>
          <w:tcPr>
            <w:tcW w:w="1237" w:type="dxa"/>
          </w:tcPr>
          <w:p w14:paraId="596B270E" w14:textId="77777777" w:rsidR="00DA5209" w:rsidRDefault="003A41A5">
            <w:pPr>
              <w:pStyle w:val="Standard1"/>
              <w:spacing w:after="0" w:line="240" w:lineRule="auto"/>
            </w:pPr>
            <w:r>
              <w:t>RENR 603</w:t>
            </w:r>
          </w:p>
        </w:tc>
        <w:tc>
          <w:tcPr>
            <w:tcW w:w="6862" w:type="dxa"/>
          </w:tcPr>
          <w:p w14:paraId="7EC62E8E" w14:textId="77777777" w:rsidR="00DA5209" w:rsidRDefault="003A41A5">
            <w:pPr>
              <w:pStyle w:val="Standard1"/>
              <w:spacing w:after="0" w:line="240" w:lineRule="auto"/>
            </w:pPr>
            <w:r>
              <w:t>Graduate Research Skills</w:t>
            </w:r>
          </w:p>
        </w:tc>
        <w:tc>
          <w:tcPr>
            <w:tcW w:w="749" w:type="dxa"/>
          </w:tcPr>
          <w:p w14:paraId="13F50210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</w:tcPr>
          <w:p w14:paraId="395CD8AF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3</w:t>
            </w:r>
          </w:p>
        </w:tc>
      </w:tr>
      <w:tr w:rsidR="00DA5209" w14:paraId="1049F1EB" w14:textId="77777777">
        <w:tc>
          <w:tcPr>
            <w:tcW w:w="1237" w:type="dxa"/>
          </w:tcPr>
          <w:p w14:paraId="01B7DC1B" w14:textId="77777777" w:rsidR="00DA5209" w:rsidRDefault="003A41A5">
            <w:pPr>
              <w:pStyle w:val="Standard1"/>
              <w:spacing w:after="0" w:line="240" w:lineRule="auto"/>
            </w:pPr>
            <w:r>
              <w:t>RENR 580</w:t>
            </w:r>
          </w:p>
        </w:tc>
        <w:tc>
          <w:tcPr>
            <w:tcW w:w="6862" w:type="dxa"/>
          </w:tcPr>
          <w:p w14:paraId="0583BAA6" w14:textId="77777777" w:rsidR="00DA5209" w:rsidRDefault="003A41A5">
            <w:pPr>
              <w:pStyle w:val="Standard1"/>
              <w:spacing w:after="0" w:line="240" w:lineRule="auto"/>
            </w:pPr>
            <w:r>
              <w:t>Applied statistics for the environmental sciences</w:t>
            </w:r>
          </w:p>
        </w:tc>
        <w:tc>
          <w:tcPr>
            <w:tcW w:w="749" w:type="dxa"/>
          </w:tcPr>
          <w:p w14:paraId="299C26AF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</w:tcPr>
          <w:p w14:paraId="6684D0C5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9</w:t>
            </w:r>
          </w:p>
        </w:tc>
      </w:tr>
      <w:tr w:rsidR="00DA5209" w14:paraId="49478F3B" w14:textId="77777777" w:rsidTr="001D7799">
        <w:trPr>
          <w:trHeight w:val="263"/>
        </w:trPr>
        <w:tc>
          <w:tcPr>
            <w:tcW w:w="1237" w:type="dxa"/>
          </w:tcPr>
          <w:p w14:paraId="7FD28628" w14:textId="19272BF7" w:rsidR="00DA5209" w:rsidRDefault="003A41A5" w:rsidP="003D2C4A">
            <w:pPr>
              <w:pStyle w:val="Standard1"/>
              <w:spacing w:after="0" w:line="240" w:lineRule="auto"/>
            </w:pPr>
            <w:r>
              <w:t>REN R7</w:t>
            </w:r>
            <w:r w:rsidR="001D7799">
              <w:t>31</w:t>
            </w:r>
          </w:p>
        </w:tc>
        <w:tc>
          <w:tcPr>
            <w:tcW w:w="6862" w:type="dxa"/>
          </w:tcPr>
          <w:p w14:paraId="4A7198CD" w14:textId="4CC4C187" w:rsidR="00DA5209" w:rsidRDefault="001D7799" w:rsidP="003D2C4A">
            <w:pPr>
              <w:spacing w:after="0"/>
            </w:pPr>
            <w:r w:rsidRPr="001D7799">
              <w:t>Forest Watershed Management</w:t>
            </w:r>
          </w:p>
        </w:tc>
        <w:tc>
          <w:tcPr>
            <w:tcW w:w="749" w:type="dxa"/>
          </w:tcPr>
          <w:p w14:paraId="02FFDC73" w14:textId="77777777" w:rsidR="00DA5209" w:rsidRDefault="003A41A5" w:rsidP="003D2C4A">
            <w:pPr>
              <w:pStyle w:val="Standard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</w:tcPr>
          <w:p w14:paraId="2CB8D170" w14:textId="77777777" w:rsidR="00DA5209" w:rsidRDefault="003A41A5" w:rsidP="003D2C4A">
            <w:pPr>
              <w:pStyle w:val="Standard1"/>
              <w:spacing w:after="0" w:line="240" w:lineRule="auto"/>
              <w:jc w:val="center"/>
            </w:pPr>
            <w:r>
              <w:t>9</w:t>
            </w:r>
          </w:p>
        </w:tc>
      </w:tr>
      <w:tr w:rsidR="00DA5209" w14:paraId="680E33CA" w14:textId="77777777">
        <w:trPr>
          <w:trHeight w:val="60"/>
        </w:trPr>
        <w:tc>
          <w:tcPr>
            <w:tcW w:w="1237" w:type="dxa"/>
          </w:tcPr>
          <w:p w14:paraId="594E973C" w14:textId="77777777" w:rsidR="00DA5209" w:rsidRDefault="00DA5209">
            <w:pPr>
              <w:pStyle w:val="Standard1"/>
              <w:spacing w:after="0" w:line="240" w:lineRule="auto"/>
            </w:pPr>
          </w:p>
        </w:tc>
        <w:tc>
          <w:tcPr>
            <w:tcW w:w="6862" w:type="dxa"/>
          </w:tcPr>
          <w:p w14:paraId="370CB99B" w14:textId="77777777" w:rsidR="00DA5209" w:rsidRDefault="003A41A5">
            <w:pPr>
              <w:pStyle w:val="Standard1"/>
              <w:spacing w:after="0" w:line="240" w:lineRule="auto"/>
              <w:jc w:val="right"/>
            </w:pPr>
            <w:r>
              <w:rPr>
                <w:b/>
              </w:rPr>
              <w:t>Total Fall</w:t>
            </w:r>
          </w:p>
        </w:tc>
        <w:tc>
          <w:tcPr>
            <w:tcW w:w="749" w:type="dxa"/>
          </w:tcPr>
          <w:p w14:paraId="7E393CDB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28" w:type="dxa"/>
          </w:tcPr>
          <w:p w14:paraId="74E09DAF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21</w:t>
            </w:r>
          </w:p>
        </w:tc>
      </w:tr>
    </w:tbl>
    <w:p w14:paraId="03E5B7E9" w14:textId="77777777" w:rsidR="00DA5209" w:rsidRDefault="00DA5209">
      <w:pPr>
        <w:pStyle w:val="Standard1"/>
        <w:jc w:val="center"/>
      </w:pPr>
    </w:p>
    <w:p w14:paraId="1ECD0BDC" w14:textId="3D3447FC" w:rsidR="00DA5209" w:rsidRDefault="003A41A5">
      <w:pPr>
        <w:pStyle w:val="Standard1"/>
        <w:rPr>
          <w:u w:val="single"/>
        </w:rPr>
      </w:pPr>
      <w:r>
        <w:rPr>
          <w:b/>
          <w:i/>
          <w:u w:val="single"/>
        </w:rPr>
        <w:t>Winter term 2021 (equivalent to part of Sommer</w:t>
      </w:r>
      <w:r w:rsidR="00094735">
        <w:rPr>
          <w:b/>
          <w:i/>
          <w:u w:val="single"/>
        </w:rPr>
        <w:t>s</w:t>
      </w:r>
      <w:r>
        <w:rPr>
          <w:b/>
          <w:i/>
          <w:u w:val="single"/>
        </w:rPr>
        <w:t>emester 2021 in Germany)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812"/>
        <w:gridCol w:w="749"/>
        <w:gridCol w:w="737"/>
      </w:tblGrid>
      <w:tr w:rsidR="00DA5209" w14:paraId="630CB843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2D3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Number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292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Title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D52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Credit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1B2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ECTS</w:t>
            </w:r>
          </w:p>
        </w:tc>
      </w:tr>
      <w:tr w:rsidR="00DA5209" w14:paraId="14C8E582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0EE" w14:textId="77777777" w:rsidR="00DA5209" w:rsidRDefault="003A41A5">
            <w:pPr>
              <w:pStyle w:val="Standard1"/>
              <w:spacing w:after="0" w:line="240" w:lineRule="auto"/>
            </w:pPr>
            <w:r>
              <w:t>RENR 604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E8F" w14:textId="77777777" w:rsidR="00DA5209" w:rsidRDefault="003A41A5">
            <w:pPr>
              <w:pStyle w:val="Standard1"/>
              <w:spacing w:after="0" w:line="240" w:lineRule="auto"/>
            </w:pPr>
            <w:r>
              <w:t>Graduate Research Seminar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6C7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808A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3</w:t>
            </w:r>
          </w:p>
        </w:tc>
      </w:tr>
      <w:tr w:rsidR="00DA5209" w14:paraId="3817637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689E" w14:textId="77777777" w:rsidR="00DA5209" w:rsidRDefault="003A41A5">
            <w:pPr>
              <w:pStyle w:val="Standard1"/>
              <w:spacing w:after="0" w:line="240" w:lineRule="auto"/>
            </w:pPr>
            <w:r>
              <w:t>REN R 906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EAC" w14:textId="77777777" w:rsidR="00DA5209" w:rsidRDefault="003A41A5">
            <w:pPr>
              <w:pStyle w:val="Standard1"/>
              <w:spacing w:after="0" w:line="240" w:lineRule="auto"/>
            </w:pPr>
            <w:r>
              <w:t>Capping Research Project (or Thesis Research)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E45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E21D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18</w:t>
            </w:r>
          </w:p>
        </w:tc>
      </w:tr>
      <w:tr w:rsidR="001D7799" w14:paraId="3705DBA2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715" w14:textId="52646D80" w:rsidR="001D7799" w:rsidRDefault="001D7799">
            <w:pPr>
              <w:pStyle w:val="Standard1"/>
              <w:spacing w:after="0" w:line="240" w:lineRule="auto"/>
            </w:pPr>
            <w:r>
              <w:t>REN R 501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723" w14:textId="2C7F30B9" w:rsidR="001D7799" w:rsidRDefault="00814F1C">
            <w:pPr>
              <w:pStyle w:val="Standard1"/>
              <w:spacing w:after="0" w:line="240" w:lineRule="auto"/>
            </w:pPr>
            <w:r>
              <w:t>Topics in Renewable Resources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0A2" w14:textId="267CE839" w:rsidR="001D7799" w:rsidRDefault="00814F1C">
            <w:pPr>
              <w:pStyle w:val="Standard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254E" w14:textId="20E5A355" w:rsidR="001D7799" w:rsidRDefault="00814F1C">
            <w:pPr>
              <w:pStyle w:val="Standard1"/>
              <w:spacing w:after="0" w:line="240" w:lineRule="auto"/>
              <w:jc w:val="center"/>
            </w:pPr>
            <w:r>
              <w:t>9</w:t>
            </w:r>
          </w:p>
        </w:tc>
      </w:tr>
      <w:tr w:rsidR="00DA5209" w14:paraId="399312F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8B6" w14:textId="77777777" w:rsidR="00DA5209" w:rsidRDefault="00DA5209">
            <w:pPr>
              <w:pStyle w:val="Standard1"/>
              <w:spacing w:after="0" w:line="240" w:lineRule="auto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CA93" w14:textId="77777777" w:rsidR="00DA5209" w:rsidRDefault="003A41A5">
            <w:pPr>
              <w:pStyle w:val="Standard1"/>
              <w:spacing w:after="0" w:line="240" w:lineRule="auto"/>
              <w:jc w:val="right"/>
            </w:pPr>
            <w:r>
              <w:rPr>
                <w:b/>
              </w:rPr>
              <w:t>Total Winter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801" w14:textId="1B307166" w:rsidR="00DA5209" w:rsidRDefault="00814F1C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4699" w14:textId="0E7E735A" w:rsidR="00DA5209" w:rsidRDefault="00814F1C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30</w:t>
            </w:r>
          </w:p>
        </w:tc>
      </w:tr>
    </w:tbl>
    <w:p w14:paraId="5A4AFD65" w14:textId="77777777" w:rsidR="00DA5209" w:rsidRDefault="00DA5209">
      <w:pPr>
        <w:pStyle w:val="Standard1"/>
        <w:rPr>
          <w:u w:val="single"/>
        </w:rPr>
      </w:pPr>
    </w:p>
    <w:p w14:paraId="09E8006F" w14:textId="7B9F2AB7" w:rsidR="00DA5209" w:rsidRDefault="003A41A5">
      <w:pPr>
        <w:pStyle w:val="Standard1"/>
        <w:rPr>
          <w:u w:val="single"/>
        </w:rPr>
      </w:pPr>
      <w:r>
        <w:rPr>
          <w:b/>
          <w:i/>
          <w:u w:val="single"/>
        </w:rPr>
        <w:t>Spring/Summer terms 2021 (equivalent to part of Sommer</w:t>
      </w:r>
      <w:r w:rsidR="00094735">
        <w:rPr>
          <w:b/>
          <w:i/>
          <w:u w:val="single"/>
        </w:rPr>
        <w:t>s</w:t>
      </w:r>
      <w:bookmarkStart w:id="0" w:name="_GoBack"/>
      <w:bookmarkEnd w:id="0"/>
      <w:r>
        <w:rPr>
          <w:b/>
          <w:i/>
          <w:u w:val="single"/>
        </w:rPr>
        <w:t>emester 2021 in Germany)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812"/>
        <w:gridCol w:w="749"/>
        <w:gridCol w:w="737"/>
      </w:tblGrid>
      <w:tr w:rsidR="00DA5209" w14:paraId="67732752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55A7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Number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AB67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Title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700C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Credit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034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i/>
              </w:rPr>
              <w:t>ECTS</w:t>
            </w:r>
          </w:p>
        </w:tc>
      </w:tr>
      <w:tr w:rsidR="00DA5209" w14:paraId="056258D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9FA" w14:textId="77777777" w:rsidR="00DA5209" w:rsidRDefault="003A41A5">
            <w:pPr>
              <w:pStyle w:val="Standard1"/>
              <w:spacing w:after="0" w:line="240" w:lineRule="auto"/>
            </w:pPr>
            <w:r>
              <w:t>REN R 906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78F6" w14:textId="77777777" w:rsidR="00DA5209" w:rsidRDefault="003A41A5">
            <w:pPr>
              <w:pStyle w:val="Standard1"/>
              <w:spacing w:after="0" w:line="240" w:lineRule="auto"/>
            </w:pPr>
            <w:r>
              <w:t>Capping Research Project (or Thesis Research)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2060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6C1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t>18</w:t>
            </w:r>
          </w:p>
        </w:tc>
      </w:tr>
      <w:tr w:rsidR="00DA5209" w14:paraId="74D9DAD0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60E8" w14:textId="77777777" w:rsidR="00DA5209" w:rsidRDefault="00DA5209">
            <w:pPr>
              <w:pStyle w:val="Standard1"/>
              <w:spacing w:after="0" w:line="240" w:lineRule="auto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7E59" w14:textId="77777777" w:rsidR="00DA5209" w:rsidRDefault="003A41A5">
            <w:pPr>
              <w:pStyle w:val="Standard1"/>
              <w:spacing w:after="0" w:line="240" w:lineRule="auto"/>
              <w:jc w:val="right"/>
            </w:pPr>
            <w:r>
              <w:rPr>
                <w:b/>
              </w:rPr>
              <w:t>Total Spring/Summer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C8C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3E3" w14:textId="77777777" w:rsidR="00DA5209" w:rsidRDefault="003A41A5">
            <w:pPr>
              <w:pStyle w:val="Standard1"/>
              <w:spacing w:after="0" w:line="240" w:lineRule="auto"/>
              <w:jc w:val="center"/>
            </w:pPr>
            <w:r>
              <w:rPr>
                <w:b/>
              </w:rPr>
              <w:t>18</w:t>
            </w:r>
          </w:p>
        </w:tc>
      </w:tr>
      <w:tr w:rsidR="00DA5209" w14:paraId="272A8FB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51D" w14:textId="77777777" w:rsidR="00DA5209" w:rsidRDefault="00DA5209">
            <w:pPr>
              <w:pStyle w:val="Standard1"/>
              <w:spacing w:after="0" w:line="240" w:lineRule="auto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4493" w14:textId="77777777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Total UofA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97B" w14:textId="611F768F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14F1C">
              <w:rPr>
                <w:b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F181" w14:textId="14959590" w:rsidR="00DA5209" w:rsidRDefault="003A41A5">
            <w:pPr>
              <w:pStyle w:val="Stand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814F1C">
              <w:rPr>
                <w:b/>
                <w:color w:val="000000"/>
              </w:rPr>
              <w:t>9</w:t>
            </w:r>
          </w:p>
        </w:tc>
      </w:tr>
    </w:tbl>
    <w:p w14:paraId="26D865FB" w14:textId="77777777" w:rsidR="00DA5209" w:rsidRDefault="00DA5209">
      <w:pPr>
        <w:pStyle w:val="Standard1"/>
        <w:jc w:val="center"/>
      </w:pPr>
    </w:p>
    <w:p w14:paraId="56CD0362" w14:textId="77777777" w:rsidR="00DA5209" w:rsidRDefault="00DA5209">
      <w:pPr>
        <w:pStyle w:val="Standard1"/>
        <w:jc w:val="center"/>
      </w:pPr>
    </w:p>
    <w:p w14:paraId="12079F18" w14:textId="77777777" w:rsidR="00DA5209" w:rsidRDefault="00DA5209">
      <w:pPr>
        <w:pStyle w:val="Standard1"/>
        <w:jc w:val="center"/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606"/>
      </w:tblGrid>
      <w:tr w:rsidR="00DA5209" w14:paraId="73710228" w14:textId="77777777">
        <w:tc>
          <w:tcPr>
            <w:tcW w:w="4970" w:type="dxa"/>
          </w:tcPr>
          <w:p w14:paraId="496F230D" w14:textId="77777777" w:rsidR="00DA5209" w:rsidRDefault="003A41A5">
            <w:pPr>
              <w:pStyle w:val="Standard1"/>
              <w:spacing w:before="120"/>
              <w:jc w:val="center"/>
            </w:pPr>
            <w:r>
              <w:t xml:space="preserve">Approved by the liaison officer </w:t>
            </w:r>
            <w:r>
              <w:br/>
              <w:t>of the Canadian institution</w:t>
            </w:r>
          </w:p>
        </w:tc>
        <w:tc>
          <w:tcPr>
            <w:tcW w:w="4606" w:type="dxa"/>
          </w:tcPr>
          <w:p w14:paraId="47A08090" w14:textId="77777777" w:rsidR="00DA5209" w:rsidRDefault="003A41A5">
            <w:pPr>
              <w:pStyle w:val="Standard1"/>
              <w:spacing w:before="120"/>
              <w:jc w:val="center"/>
            </w:pPr>
            <w:r>
              <w:t xml:space="preserve">Approved by the liaison officer </w:t>
            </w:r>
            <w:r>
              <w:br/>
              <w:t>of the European institution</w:t>
            </w:r>
          </w:p>
        </w:tc>
      </w:tr>
      <w:tr w:rsidR="00DA5209" w:rsidRPr="00094735" w14:paraId="602FE05F" w14:textId="77777777">
        <w:tc>
          <w:tcPr>
            <w:tcW w:w="4970" w:type="dxa"/>
          </w:tcPr>
          <w:p w14:paraId="516C9D4F" w14:textId="77777777" w:rsidR="00DA5209" w:rsidRDefault="003A41A5">
            <w:pPr>
              <w:pStyle w:val="Standard1"/>
              <w:spacing w:before="120"/>
            </w:pPr>
            <w:r>
              <w:t>Institution:    University of Alberta</w:t>
            </w:r>
          </w:p>
        </w:tc>
        <w:tc>
          <w:tcPr>
            <w:tcW w:w="4606" w:type="dxa"/>
          </w:tcPr>
          <w:p w14:paraId="4EDBC560" w14:textId="77777777" w:rsidR="00DA5209" w:rsidRPr="006C7925" w:rsidRDefault="003A41A5">
            <w:pPr>
              <w:pStyle w:val="Standard1"/>
              <w:spacing w:before="120"/>
              <w:rPr>
                <w:lang w:val="de-DE"/>
              </w:rPr>
            </w:pPr>
            <w:r w:rsidRPr="006C7925">
              <w:rPr>
                <w:lang w:val="de-DE"/>
              </w:rPr>
              <w:t>Institution:  Albert-Ludwigs-Universität Freiburg</w:t>
            </w:r>
          </w:p>
        </w:tc>
      </w:tr>
      <w:tr w:rsidR="00DA5209" w:rsidRPr="00094735" w14:paraId="66E23AA9" w14:textId="77777777">
        <w:tc>
          <w:tcPr>
            <w:tcW w:w="4970" w:type="dxa"/>
          </w:tcPr>
          <w:p w14:paraId="27BF76F4" w14:textId="77777777" w:rsidR="00DA5209" w:rsidRDefault="003A41A5">
            <w:pPr>
              <w:pStyle w:val="Standard1"/>
              <w:spacing w:before="120"/>
            </w:pPr>
            <w:r>
              <w:t>Name:            Prof. Dr. Andreas Hamann</w:t>
            </w:r>
          </w:p>
        </w:tc>
        <w:tc>
          <w:tcPr>
            <w:tcW w:w="4606" w:type="dxa"/>
          </w:tcPr>
          <w:p w14:paraId="77432B54" w14:textId="77777777" w:rsidR="00DA5209" w:rsidRPr="006C7925" w:rsidRDefault="003A41A5">
            <w:pPr>
              <w:pStyle w:val="Standard1"/>
              <w:spacing w:before="120"/>
              <w:rPr>
                <w:lang w:val="de-DE"/>
              </w:rPr>
            </w:pPr>
            <w:r w:rsidRPr="006C7925">
              <w:rPr>
                <w:lang w:val="de-DE"/>
              </w:rPr>
              <w:t>Name:          Prof. Dr. Dr. h.c. Heinrich Spiecker</w:t>
            </w:r>
          </w:p>
        </w:tc>
      </w:tr>
      <w:tr w:rsidR="00DA5209" w14:paraId="412B1F78" w14:textId="77777777">
        <w:tc>
          <w:tcPr>
            <w:tcW w:w="4970" w:type="dxa"/>
          </w:tcPr>
          <w:p w14:paraId="0FF15D0F" w14:textId="77777777" w:rsidR="00DA5209" w:rsidRDefault="003A41A5">
            <w:pPr>
              <w:pStyle w:val="Standard1"/>
              <w:spacing w:before="120"/>
            </w:pPr>
            <w:r>
              <w:t>Date</w:t>
            </w:r>
          </w:p>
        </w:tc>
        <w:tc>
          <w:tcPr>
            <w:tcW w:w="4606" w:type="dxa"/>
          </w:tcPr>
          <w:p w14:paraId="398BBEFF" w14:textId="77777777" w:rsidR="00DA5209" w:rsidRDefault="003A41A5">
            <w:pPr>
              <w:pStyle w:val="Standard1"/>
              <w:spacing w:before="120"/>
            </w:pPr>
            <w:r>
              <w:t>Date</w:t>
            </w:r>
          </w:p>
        </w:tc>
      </w:tr>
      <w:tr w:rsidR="00DA5209" w14:paraId="0FE79451" w14:textId="77777777">
        <w:tc>
          <w:tcPr>
            <w:tcW w:w="4970" w:type="dxa"/>
          </w:tcPr>
          <w:p w14:paraId="2E630879" w14:textId="77777777" w:rsidR="00DA5209" w:rsidRDefault="003A41A5">
            <w:pPr>
              <w:pStyle w:val="Standard1"/>
              <w:spacing w:before="120"/>
            </w:pPr>
            <w:r>
              <w:t>Signature</w:t>
            </w:r>
          </w:p>
        </w:tc>
        <w:tc>
          <w:tcPr>
            <w:tcW w:w="4606" w:type="dxa"/>
          </w:tcPr>
          <w:p w14:paraId="2848E78B" w14:textId="77777777" w:rsidR="00DA5209" w:rsidRDefault="003A41A5">
            <w:pPr>
              <w:pStyle w:val="Standard1"/>
              <w:spacing w:before="120"/>
            </w:pPr>
            <w:r>
              <w:t>Signature</w:t>
            </w:r>
          </w:p>
        </w:tc>
      </w:tr>
    </w:tbl>
    <w:p w14:paraId="4231B294" w14:textId="77777777" w:rsidR="00DA5209" w:rsidRDefault="00DA5209">
      <w:pPr>
        <w:pStyle w:val="Standard1"/>
      </w:pPr>
    </w:p>
    <w:sectPr w:rsidR="00DA5209" w:rsidSect="00DA5209">
      <w:footerReference w:type="default" r:id="rId7"/>
      <w:pgSz w:w="12240" w:h="15840"/>
      <w:pgMar w:top="1440" w:right="1440" w:bottom="993" w:left="1440" w:header="708" w:footer="4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81F0" w14:textId="77777777" w:rsidR="00231E81" w:rsidRDefault="00231E81" w:rsidP="00DA5209">
      <w:pPr>
        <w:spacing w:after="0" w:line="240" w:lineRule="auto"/>
      </w:pPr>
      <w:r>
        <w:separator/>
      </w:r>
    </w:p>
  </w:endnote>
  <w:endnote w:type="continuationSeparator" w:id="0">
    <w:p w14:paraId="2848A97C" w14:textId="77777777" w:rsidR="00231E81" w:rsidRDefault="00231E81" w:rsidP="00DA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5C5C" w14:textId="7EFC3D0C" w:rsidR="00DA5209" w:rsidRDefault="003A41A5">
    <w:pPr>
      <w:pStyle w:val="Standard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TRANSFOR-M Study Plan Form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  <w:r w:rsidR="00DA5209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DA5209">
      <w:rPr>
        <w:color w:val="000000"/>
        <w:sz w:val="20"/>
        <w:szCs w:val="20"/>
      </w:rPr>
      <w:fldChar w:fldCharType="separate"/>
    </w:r>
    <w:r w:rsidR="00094735">
      <w:rPr>
        <w:noProof/>
        <w:color w:val="000000"/>
        <w:sz w:val="20"/>
        <w:szCs w:val="20"/>
      </w:rPr>
      <w:t>3</w:t>
    </w:r>
    <w:r w:rsidR="00DA5209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8E73D" w14:textId="77777777" w:rsidR="00231E81" w:rsidRDefault="00231E81" w:rsidP="00DA5209">
      <w:pPr>
        <w:spacing w:after="0" w:line="240" w:lineRule="auto"/>
      </w:pPr>
      <w:r>
        <w:separator/>
      </w:r>
    </w:p>
  </w:footnote>
  <w:footnote w:type="continuationSeparator" w:id="0">
    <w:p w14:paraId="4647187C" w14:textId="77777777" w:rsidR="00231E81" w:rsidRDefault="00231E81" w:rsidP="00DA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09"/>
    <w:rsid w:val="000158A0"/>
    <w:rsid w:val="000611B3"/>
    <w:rsid w:val="00094735"/>
    <w:rsid w:val="001D7799"/>
    <w:rsid w:val="00231E81"/>
    <w:rsid w:val="00285077"/>
    <w:rsid w:val="002C4201"/>
    <w:rsid w:val="002D107C"/>
    <w:rsid w:val="003A41A5"/>
    <w:rsid w:val="003D2C4A"/>
    <w:rsid w:val="004C6D7C"/>
    <w:rsid w:val="00644E3A"/>
    <w:rsid w:val="006C7925"/>
    <w:rsid w:val="00814F1C"/>
    <w:rsid w:val="0095241D"/>
    <w:rsid w:val="009E7A91"/>
    <w:rsid w:val="00A84578"/>
    <w:rsid w:val="00DA5209"/>
    <w:rsid w:val="00E16F3A"/>
    <w:rsid w:val="00E76F90"/>
    <w:rsid w:val="00EF4709"/>
    <w:rsid w:val="00F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7ABF"/>
  <w15:docId w15:val="{868371D1-618B-4DDA-A231-063AFD6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rsid w:val="00DA52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rsid w:val="00DA5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rsid w:val="00DA5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rsid w:val="00DA5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rsid w:val="00DA5209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1"/>
    <w:next w:val="Standard1"/>
    <w:rsid w:val="00DA52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DA5209"/>
  </w:style>
  <w:style w:type="paragraph" w:styleId="Titel">
    <w:name w:val="Title"/>
    <w:basedOn w:val="Standard1"/>
    <w:next w:val="Standard1"/>
    <w:rsid w:val="00DA5209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1"/>
    <w:next w:val="Standard1"/>
    <w:rsid w:val="00DA52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rsid w:val="00DA5209"/>
    <w:tblPr>
      <w:tblStyleRowBandSize w:val="1"/>
      <w:tblStyleColBandSize w:val="1"/>
    </w:tblPr>
  </w:style>
  <w:style w:type="table" w:customStyle="1" w:styleId="a0">
    <w:basedOn w:val="NormaleTabelle"/>
    <w:rsid w:val="00DA5209"/>
    <w:tblPr>
      <w:tblStyleRowBandSize w:val="1"/>
      <w:tblStyleColBandSize w:val="1"/>
    </w:tblPr>
  </w:style>
  <w:style w:type="table" w:customStyle="1" w:styleId="a1">
    <w:basedOn w:val="NormaleTabelle"/>
    <w:rsid w:val="00DA5209"/>
    <w:tblPr>
      <w:tblStyleRowBandSize w:val="1"/>
      <w:tblStyleColBandSize w:val="1"/>
    </w:tblPr>
  </w:style>
  <w:style w:type="table" w:customStyle="1" w:styleId="a2">
    <w:basedOn w:val="NormaleTabelle"/>
    <w:rsid w:val="00DA5209"/>
    <w:tblPr>
      <w:tblStyleRowBandSize w:val="1"/>
      <w:tblStyleColBandSize w:val="1"/>
    </w:tblPr>
  </w:style>
  <w:style w:type="table" w:customStyle="1" w:styleId="a3">
    <w:basedOn w:val="NormaleTabelle"/>
    <w:rsid w:val="00DA5209"/>
    <w:tblPr>
      <w:tblStyleRowBandSize w:val="1"/>
      <w:tblStyleColBandSize w:val="1"/>
    </w:tblPr>
  </w:style>
  <w:style w:type="table" w:customStyle="1" w:styleId="a4">
    <w:basedOn w:val="NormaleTabelle"/>
    <w:rsid w:val="00DA5209"/>
    <w:tblPr>
      <w:tblStyleRowBandSize w:val="1"/>
      <w:tblStyleColBandSize w:val="1"/>
    </w:tblPr>
  </w:style>
  <w:style w:type="table" w:customStyle="1" w:styleId="a5">
    <w:basedOn w:val="NormaleTabelle"/>
    <w:rsid w:val="00DA5209"/>
    <w:tblPr>
      <w:tblStyleRowBandSize w:val="1"/>
      <w:tblStyleColBandSize w:val="1"/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Hamann, Andreas</dc:creator>
  <cp:lastModifiedBy>Stadler</cp:lastModifiedBy>
  <cp:revision>4</cp:revision>
  <dcterms:created xsi:type="dcterms:W3CDTF">2020-08-31T10:24:00Z</dcterms:created>
  <dcterms:modified xsi:type="dcterms:W3CDTF">2020-09-01T07:31:00Z</dcterms:modified>
</cp:coreProperties>
</file>