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689CC" w14:textId="77777777" w:rsidR="00286DDC" w:rsidRPr="0096418D" w:rsidRDefault="00E00D0F" w:rsidP="00AB37F5">
      <w:pPr>
        <w:pStyle w:val="Empfnger"/>
        <w:rPr>
          <w:lang w:val="en-US"/>
        </w:rPr>
      </w:pPr>
      <w:r w:rsidRPr="0096418D">
        <w:rPr>
          <w:lang w:val="en-US"/>
        </w:rPr>
        <w:t>To all</w:t>
      </w:r>
      <w:r w:rsidR="00D91A30" w:rsidRPr="0096418D">
        <w:rPr>
          <w:lang w:val="en-US"/>
        </w:rPr>
        <w:t xml:space="preserve"> </w:t>
      </w:r>
      <w:r w:rsidRPr="0096418D">
        <w:rPr>
          <w:lang w:val="en-US"/>
        </w:rPr>
        <w:t>Students</w:t>
      </w:r>
      <w:r w:rsidR="00F06A9E" w:rsidRPr="0096418D">
        <w:rPr>
          <w:lang w:val="en-US"/>
        </w:rPr>
        <w:t xml:space="preserve"> at the</w:t>
      </w:r>
    </w:p>
    <w:p w14:paraId="3CA13B24" w14:textId="77777777" w:rsidR="00E00D0F" w:rsidRDefault="00E00D0F" w:rsidP="00F06A9E">
      <w:pPr>
        <w:pStyle w:val="Empfnger"/>
        <w:ind w:right="2401"/>
        <w:rPr>
          <w:lang w:val="en-US"/>
        </w:rPr>
      </w:pPr>
      <w:r w:rsidRPr="00E00D0F">
        <w:rPr>
          <w:lang w:val="en-US"/>
        </w:rPr>
        <w:t>Faculty of Environment and Natural Resources</w:t>
      </w:r>
    </w:p>
    <w:p w14:paraId="10669A5D" w14:textId="77777777" w:rsidR="009A5A92" w:rsidRPr="00AB0EA2" w:rsidRDefault="00A34D9D" w:rsidP="00286DDC">
      <w:pPr>
        <w:pStyle w:val="Betreffzeile"/>
        <w:jc w:val="both"/>
        <w:rPr>
          <w:lang w:val="en-US"/>
        </w:rPr>
      </w:pPr>
      <w:r>
        <w:rPr>
          <w:lang w:val="en-US"/>
        </w:rPr>
        <w:t>Corona virus: information (</w:t>
      </w:r>
      <w:r w:rsidRPr="00A34D9D">
        <w:rPr>
          <w:lang w:val="en-US"/>
        </w:rPr>
        <w:t>March 9, 2020)</w:t>
      </w:r>
    </w:p>
    <w:p w14:paraId="4B3CA3CC" w14:textId="32E05841" w:rsidR="00AB0EA2" w:rsidRPr="00AB0EA2" w:rsidRDefault="00E00D0F" w:rsidP="00AB0EA2">
      <w:pPr>
        <w:pStyle w:val="Default"/>
        <w:rPr>
          <w:rFonts w:eastAsia="Times New Roman" w:cs="Times New Roman"/>
          <w:color w:val="auto"/>
          <w:sz w:val="20"/>
          <w:lang w:val="en-US"/>
        </w:rPr>
      </w:pPr>
      <w:r>
        <w:rPr>
          <w:rFonts w:eastAsia="Times New Roman" w:cs="Times New Roman"/>
          <w:color w:val="auto"/>
          <w:sz w:val="20"/>
          <w:lang w:val="en-US"/>
        </w:rPr>
        <w:t>Dear students</w:t>
      </w:r>
      <w:r w:rsidR="002D0074">
        <w:rPr>
          <w:rFonts w:eastAsia="Times New Roman" w:cs="Times New Roman"/>
          <w:color w:val="auto"/>
          <w:sz w:val="20"/>
          <w:lang w:val="en-US"/>
        </w:rPr>
        <w:t>,</w:t>
      </w:r>
    </w:p>
    <w:p w14:paraId="7064A3EB" w14:textId="77777777" w:rsidR="00AB0EA2" w:rsidRPr="00AB0EA2" w:rsidRDefault="00AB0EA2" w:rsidP="00A34D9D">
      <w:pPr>
        <w:pStyle w:val="Default"/>
        <w:jc w:val="both"/>
        <w:rPr>
          <w:rFonts w:eastAsia="Times New Roman" w:cs="Times New Roman"/>
          <w:color w:val="auto"/>
          <w:sz w:val="20"/>
          <w:lang w:val="en-US"/>
        </w:rPr>
      </w:pPr>
    </w:p>
    <w:p w14:paraId="5FF17444" w14:textId="63A68D94" w:rsidR="00AB0EA2" w:rsidRPr="00AB0EA2" w:rsidRDefault="00AB0EA2" w:rsidP="00A34D9D">
      <w:pPr>
        <w:pStyle w:val="Default"/>
        <w:jc w:val="both"/>
        <w:rPr>
          <w:rFonts w:eastAsia="Times New Roman" w:cs="Times New Roman"/>
          <w:color w:val="auto"/>
          <w:sz w:val="20"/>
          <w:lang w:val="en-US"/>
        </w:rPr>
      </w:pPr>
      <w:r w:rsidRPr="00AB0EA2">
        <w:rPr>
          <w:rFonts w:eastAsia="Times New Roman" w:cs="Times New Roman"/>
          <w:color w:val="auto"/>
          <w:sz w:val="20"/>
          <w:lang w:val="en-US"/>
        </w:rPr>
        <w:t xml:space="preserve">The spread of the Corona virus (SARS-CoV-2) in our region is causing concern, numerous inquiries and a bundle of measures in everyday university life. With this </w:t>
      </w:r>
      <w:r w:rsidR="00A34D9D" w:rsidRPr="00AB0EA2">
        <w:rPr>
          <w:rFonts w:eastAsia="Times New Roman" w:cs="Times New Roman"/>
          <w:color w:val="auto"/>
          <w:sz w:val="20"/>
          <w:lang w:val="en-US"/>
        </w:rPr>
        <w:t>letter,</w:t>
      </w:r>
      <w:r w:rsidRPr="00AB0EA2">
        <w:rPr>
          <w:rFonts w:eastAsia="Times New Roman" w:cs="Times New Roman"/>
          <w:color w:val="auto"/>
          <w:sz w:val="20"/>
          <w:lang w:val="en-US"/>
        </w:rPr>
        <w:t xml:space="preserve"> we would like to provide up-to-date information regarding possible consequences for your studies and provide you with measures for dealing with the situation. </w:t>
      </w:r>
      <w:hyperlink r:id="rId7" w:history="1">
        <w:r w:rsidR="00A34D9D" w:rsidRPr="00A34D9D">
          <w:rPr>
            <w:rStyle w:val="Hyperlink"/>
            <w:rFonts w:eastAsia="Times New Roman" w:cs="Times New Roman"/>
            <w:sz w:val="20"/>
            <w:lang w:val="en-US"/>
          </w:rPr>
          <w:t>Rundschreiben</w:t>
        </w:r>
        <w:r w:rsidRPr="00A34D9D">
          <w:rPr>
            <w:rStyle w:val="Hyperlink"/>
            <w:rFonts w:eastAsia="Times New Roman" w:cs="Times New Roman"/>
            <w:sz w:val="20"/>
            <w:lang w:val="en-US"/>
          </w:rPr>
          <w:t xml:space="preserve"> No. 3/2020</w:t>
        </w:r>
      </w:hyperlink>
      <w:r w:rsidRPr="00AB0EA2">
        <w:rPr>
          <w:rFonts w:eastAsia="Times New Roman" w:cs="Times New Roman"/>
          <w:color w:val="auto"/>
          <w:sz w:val="20"/>
          <w:lang w:val="en-US"/>
        </w:rPr>
        <w:t xml:space="preserve"> </w:t>
      </w:r>
      <w:r w:rsidR="00A34D9D">
        <w:rPr>
          <w:rFonts w:eastAsia="Times New Roman" w:cs="Times New Roman"/>
          <w:color w:val="auto"/>
          <w:sz w:val="20"/>
          <w:lang w:val="en-US"/>
        </w:rPr>
        <w:t xml:space="preserve">(only in German) </w:t>
      </w:r>
      <w:r w:rsidRPr="00AB0EA2">
        <w:rPr>
          <w:rFonts w:eastAsia="Times New Roman" w:cs="Times New Roman"/>
          <w:color w:val="auto"/>
          <w:sz w:val="20"/>
          <w:lang w:val="en-US"/>
        </w:rPr>
        <w:t>of the Rectorate provides</w:t>
      </w:r>
      <w:r w:rsidR="002D0074">
        <w:rPr>
          <w:rFonts w:eastAsia="Times New Roman" w:cs="Times New Roman"/>
          <w:color w:val="auto"/>
          <w:sz w:val="20"/>
          <w:lang w:val="en-US"/>
        </w:rPr>
        <w:t xml:space="preserve"> more detailed</w:t>
      </w:r>
      <w:r w:rsidRPr="00AB0EA2">
        <w:rPr>
          <w:rFonts w:eastAsia="Times New Roman" w:cs="Times New Roman"/>
          <w:color w:val="auto"/>
          <w:sz w:val="20"/>
          <w:lang w:val="en-US"/>
        </w:rPr>
        <w:t xml:space="preserve"> </w:t>
      </w:r>
      <w:r w:rsidR="00A34D9D" w:rsidRPr="00AB0EA2">
        <w:rPr>
          <w:rFonts w:eastAsia="Times New Roman" w:cs="Times New Roman"/>
          <w:color w:val="auto"/>
          <w:sz w:val="20"/>
          <w:lang w:val="en-US"/>
        </w:rPr>
        <w:t>information</w:t>
      </w:r>
      <w:r w:rsidRPr="00AB0EA2">
        <w:rPr>
          <w:rFonts w:eastAsia="Times New Roman" w:cs="Times New Roman"/>
          <w:color w:val="auto"/>
          <w:sz w:val="20"/>
          <w:lang w:val="en-US"/>
        </w:rPr>
        <w:t>.</w:t>
      </w:r>
    </w:p>
    <w:p w14:paraId="4D064552" w14:textId="77777777" w:rsidR="00AB0EA2" w:rsidRPr="00AB0EA2" w:rsidRDefault="00AB0EA2" w:rsidP="00A34D9D">
      <w:pPr>
        <w:pStyle w:val="Default"/>
        <w:jc w:val="both"/>
        <w:rPr>
          <w:rFonts w:eastAsia="Times New Roman" w:cs="Times New Roman"/>
          <w:color w:val="auto"/>
          <w:sz w:val="20"/>
          <w:lang w:val="en-US"/>
        </w:rPr>
      </w:pPr>
    </w:p>
    <w:p w14:paraId="049E34DB" w14:textId="77777777" w:rsidR="00AB0EA2" w:rsidRPr="00AB0EA2" w:rsidRDefault="00AB0EA2" w:rsidP="00A34D9D">
      <w:pPr>
        <w:pStyle w:val="Default"/>
        <w:jc w:val="both"/>
        <w:rPr>
          <w:rFonts w:eastAsia="Times New Roman" w:cs="Times New Roman"/>
          <w:b/>
          <w:color w:val="auto"/>
          <w:sz w:val="20"/>
          <w:lang w:val="en-US"/>
        </w:rPr>
      </w:pPr>
      <w:r w:rsidRPr="00AB0EA2">
        <w:rPr>
          <w:rFonts w:eastAsia="Times New Roman" w:cs="Times New Roman"/>
          <w:b/>
          <w:color w:val="auto"/>
          <w:sz w:val="20"/>
          <w:lang w:val="en-US"/>
        </w:rPr>
        <w:t>Lectures, seminars, events</w:t>
      </w:r>
    </w:p>
    <w:p w14:paraId="445E75C6" w14:textId="07924A0D" w:rsidR="00AB0EA2" w:rsidRPr="00AB0EA2" w:rsidRDefault="00AB0EA2" w:rsidP="00A34D9D">
      <w:pPr>
        <w:pStyle w:val="Default"/>
        <w:jc w:val="both"/>
        <w:rPr>
          <w:rFonts w:eastAsia="Times New Roman" w:cs="Times New Roman"/>
          <w:color w:val="auto"/>
          <w:sz w:val="20"/>
          <w:lang w:val="en-US"/>
        </w:rPr>
      </w:pPr>
      <w:r w:rsidRPr="00AB0EA2">
        <w:rPr>
          <w:rFonts w:eastAsia="Times New Roman" w:cs="Times New Roman"/>
          <w:color w:val="auto"/>
          <w:sz w:val="20"/>
          <w:lang w:val="en-US"/>
        </w:rPr>
        <w:t>Studies and teaching, including congresses /conferences, are currently taking place as planned.</w:t>
      </w:r>
    </w:p>
    <w:p w14:paraId="76D8F9F4" w14:textId="42A8D3CC" w:rsidR="00AB0EA2" w:rsidRPr="00AB0EA2" w:rsidRDefault="00AB0EA2" w:rsidP="00A34D9D">
      <w:pPr>
        <w:pStyle w:val="Default"/>
        <w:jc w:val="both"/>
        <w:rPr>
          <w:rFonts w:eastAsia="Times New Roman" w:cs="Times New Roman"/>
          <w:color w:val="auto"/>
          <w:sz w:val="20"/>
          <w:lang w:val="en-US"/>
        </w:rPr>
      </w:pPr>
      <w:r w:rsidRPr="00AB0EA2">
        <w:rPr>
          <w:rFonts w:eastAsia="Times New Roman" w:cs="Times New Roman"/>
          <w:color w:val="auto"/>
          <w:sz w:val="20"/>
          <w:lang w:val="en-US"/>
        </w:rPr>
        <w:t>In the event of suspicion (see below), students should not attend lectures, seminars or other events for 14 days. Specific suspected or confirmed corona cases must be reported to the degree program coordinator, the company medical service and/or the Rectorate's coordination team.</w:t>
      </w:r>
    </w:p>
    <w:p w14:paraId="7CF9FB59" w14:textId="77777777" w:rsidR="00AB0EA2" w:rsidRPr="00AB0EA2" w:rsidRDefault="00AB0EA2" w:rsidP="00A34D9D">
      <w:pPr>
        <w:pStyle w:val="Default"/>
        <w:jc w:val="both"/>
        <w:rPr>
          <w:rFonts w:eastAsia="Times New Roman" w:cs="Times New Roman"/>
          <w:color w:val="auto"/>
          <w:sz w:val="20"/>
          <w:lang w:val="en-US"/>
        </w:rPr>
      </w:pPr>
      <w:r w:rsidRPr="00AB0EA2">
        <w:rPr>
          <w:rFonts w:eastAsia="Times New Roman" w:cs="Times New Roman"/>
          <w:color w:val="auto"/>
          <w:sz w:val="20"/>
          <w:lang w:val="en-US"/>
        </w:rPr>
        <w:t>The Robert Koch Institute has compiled criteria for when the cancellation of (mass) events could be considered and makes recommendations for the process</w:t>
      </w:r>
    </w:p>
    <w:p w14:paraId="1D2C9353" w14:textId="77777777" w:rsidR="00AB0EA2" w:rsidRPr="00AB0EA2" w:rsidRDefault="00AB0EA2" w:rsidP="00A34D9D">
      <w:pPr>
        <w:pStyle w:val="Default"/>
        <w:jc w:val="both"/>
        <w:rPr>
          <w:rFonts w:eastAsia="Times New Roman" w:cs="Times New Roman"/>
          <w:color w:val="auto"/>
          <w:sz w:val="20"/>
          <w:lang w:val="en-US"/>
        </w:rPr>
      </w:pPr>
      <w:r w:rsidRPr="00A34D9D">
        <w:rPr>
          <w:rFonts w:eastAsia="Times New Roman" w:cs="Times New Roman"/>
          <w:color w:val="auto"/>
          <w:sz w:val="20"/>
          <w:szCs w:val="20"/>
          <w:lang w:val="en-US"/>
        </w:rPr>
        <w:t>(https://www.rki.de/DE/Content/InfAZ/N/Neuartiges_Coronavirus/Risiko_Grossveranstaltungen.html)</w:t>
      </w:r>
      <w:r w:rsidRPr="00AB0EA2">
        <w:rPr>
          <w:rFonts w:eastAsia="Times New Roman" w:cs="Times New Roman"/>
          <w:color w:val="auto"/>
          <w:sz w:val="20"/>
          <w:lang w:val="en-US"/>
        </w:rPr>
        <w:t>.</w:t>
      </w:r>
    </w:p>
    <w:p w14:paraId="521C92B8" w14:textId="77777777" w:rsidR="00AB0EA2" w:rsidRPr="00AB0EA2" w:rsidRDefault="00AB0EA2" w:rsidP="00A34D9D">
      <w:pPr>
        <w:pStyle w:val="Default"/>
        <w:jc w:val="both"/>
        <w:rPr>
          <w:rFonts w:eastAsia="Times New Roman" w:cs="Times New Roman"/>
          <w:color w:val="auto"/>
          <w:sz w:val="20"/>
          <w:lang w:val="en-US"/>
        </w:rPr>
      </w:pPr>
      <w:r w:rsidRPr="00AB0EA2">
        <w:rPr>
          <w:rFonts w:eastAsia="Times New Roman" w:cs="Times New Roman"/>
          <w:color w:val="auto"/>
          <w:sz w:val="20"/>
          <w:lang w:val="en-US"/>
        </w:rPr>
        <w:t>Specifically, the following measures could be taken to reduce the risk of transmission and larger infection chains:</w:t>
      </w:r>
    </w:p>
    <w:p w14:paraId="2D358632" w14:textId="77777777" w:rsidR="00AB0EA2" w:rsidRPr="00AB0EA2" w:rsidRDefault="00AB0EA2" w:rsidP="00E00D0F">
      <w:pPr>
        <w:pStyle w:val="Default"/>
        <w:numPr>
          <w:ilvl w:val="0"/>
          <w:numId w:val="14"/>
        </w:numPr>
        <w:ind w:left="284" w:hanging="284"/>
        <w:jc w:val="both"/>
        <w:rPr>
          <w:rFonts w:eastAsia="Times New Roman" w:cs="Times New Roman"/>
          <w:color w:val="auto"/>
          <w:sz w:val="20"/>
          <w:lang w:val="en-US"/>
        </w:rPr>
      </w:pPr>
      <w:r w:rsidRPr="00AB0EA2">
        <w:rPr>
          <w:rFonts w:eastAsia="Times New Roman" w:cs="Times New Roman"/>
          <w:color w:val="auto"/>
          <w:sz w:val="20"/>
          <w:lang w:val="en-US"/>
        </w:rPr>
        <w:t>Adequate ventilation of the venue</w:t>
      </w:r>
    </w:p>
    <w:p w14:paraId="7969EE79" w14:textId="77777777" w:rsidR="00AB0EA2" w:rsidRPr="00AB0EA2" w:rsidRDefault="00AB0EA2" w:rsidP="00E00D0F">
      <w:pPr>
        <w:pStyle w:val="Default"/>
        <w:numPr>
          <w:ilvl w:val="0"/>
          <w:numId w:val="14"/>
        </w:numPr>
        <w:ind w:left="284" w:hanging="284"/>
        <w:jc w:val="both"/>
        <w:rPr>
          <w:rFonts w:eastAsia="Times New Roman" w:cs="Times New Roman"/>
          <w:color w:val="auto"/>
          <w:sz w:val="20"/>
          <w:lang w:val="en-US"/>
        </w:rPr>
      </w:pPr>
      <w:r w:rsidRPr="00AB0EA2">
        <w:rPr>
          <w:rFonts w:eastAsia="Times New Roman" w:cs="Times New Roman"/>
          <w:color w:val="auto"/>
          <w:sz w:val="20"/>
          <w:lang w:val="en-US"/>
        </w:rPr>
        <w:t>Active information of the participants about general measures of infection protection such as hand hygiene, keeping a distance or cough and cold hygiene, e.g. via notices or announcements</w:t>
      </w:r>
    </w:p>
    <w:p w14:paraId="6FEE8EA4" w14:textId="77777777" w:rsidR="00AB0EA2" w:rsidRPr="00AB0EA2" w:rsidRDefault="00AB0EA2" w:rsidP="00E00D0F">
      <w:pPr>
        <w:pStyle w:val="Default"/>
        <w:numPr>
          <w:ilvl w:val="0"/>
          <w:numId w:val="14"/>
        </w:numPr>
        <w:ind w:left="284" w:hanging="284"/>
        <w:jc w:val="both"/>
        <w:rPr>
          <w:rFonts w:eastAsia="Times New Roman" w:cs="Times New Roman"/>
          <w:color w:val="auto"/>
          <w:sz w:val="20"/>
          <w:lang w:val="en-US"/>
        </w:rPr>
      </w:pPr>
      <w:r w:rsidRPr="00AB0EA2">
        <w:rPr>
          <w:rFonts w:eastAsia="Times New Roman" w:cs="Times New Roman"/>
          <w:color w:val="auto"/>
          <w:sz w:val="20"/>
          <w:lang w:val="en-US"/>
        </w:rPr>
        <w:t>Limit or reduce the number of participants</w:t>
      </w:r>
    </w:p>
    <w:p w14:paraId="2DE31EFE" w14:textId="77777777" w:rsidR="00AB0EA2" w:rsidRPr="00AB0EA2" w:rsidRDefault="00AB0EA2" w:rsidP="00E00D0F">
      <w:pPr>
        <w:pStyle w:val="Default"/>
        <w:numPr>
          <w:ilvl w:val="0"/>
          <w:numId w:val="14"/>
        </w:numPr>
        <w:ind w:left="284" w:hanging="284"/>
        <w:jc w:val="both"/>
        <w:rPr>
          <w:rFonts w:eastAsia="Times New Roman" w:cs="Times New Roman"/>
          <w:color w:val="auto"/>
          <w:sz w:val="20"/>
          <w:lang w:val="en-US"/>
        </w:rPr>
      </w:pPr>
      <w:r w:rsidRPr="00AB0EA2">
        <w:rPr>
          <w:rFonts w:eastAsia="Times New Roman" w:cs="Times New Roman"/>
          <w:color w:val="auto"/>
          <w:sz w:val="20"/>
          <w:lang w:val="en-US"/>
        </w:rPr>
        <w:t>Exclusion of people with acute respiratory symptoms</w:t>
      </w:r>
    </w:p>
    <w:p w14:paraId="7D28C206" w14:textId="77777777" w:rsidR="00AB0EA2" w:rsidRPr="00AB0EA2" w:rsidRDefault="00AB0EA2" w:rsidP="00E00D0F">
      <w:pPr>
        <w:pStyle w:val="Default"/>
        <w:numPr>
          <w:ilvl w:val="0"/>
          <w:numId w:val="14"/>
        </w:numPr>
        <w:ind w:left="284" w:hanging="284"/>
        <w:jc w:val="both"/>
        <w:rPr>
          <w:rFonts w:eastAsia="Times New Roman" w:cs="Times New Roman"/>
          <w:color w:val="auto"/>
          <w:sz w:val="20"/>
          <w:lang w:val="en-US"/>
        </w:rPr>
      </w:pPr>
      <w:r w:rsidRPr="00AB0EA2">
        <w:rPr>
          <w:rFonts w:eastAsia="Times New Roman" w:cs="Times New Roman"/>
          <w:color w:val="auto"/>
          <w:sz w:val="20"/>
          <w:lang w:val="en-US"/>
        </w:rPr>
        <w:t>No close interaction between the participants</w:t>
      </w:r>
    </w:p>
    <w:p w14:paraId="1FA85286" w14:textId="77777777" w:rsidR="00AB0EA2" w:rsidRPr="00AB0EA2" w:rsidRDefault="00AB0EA2" w:rsidP="00E00D0F">
      <w:pPr>
        <w:pStyle w:val="Default"/>
        <w:numPr>
          <w:ilvl w:val="0"/>
          <w:numId w:val="14"/>
        </w:numPr>
        <w:ind w:left="284" w:hanging="284"/>
        <w:jc w:val="both"/>
        <w:rPr>
          <w:rFonts w:eastAsia="Times New Roman" w:cs="Times New Roman"/>
          <w:color w:val="auto"/>
          <w:sz w:val="20"/>
          <w:lang w:val="en-US"/>
        </w:rPr>
      </w:pPr>
      <w:r w:rsidRPr="00AB0EA2">
        <w:rPr>
          <w:rFonts w:eastAsia="Times New Roman" w:cs="Times New Roman"/>
          <w:color w:val="auto"/>
          <w:sz w:val="20"/>
          <w:lang w:val="en-US"/>
        </w:rPr>
        <w:t>Postpone the event or cancel it depending on further developments.</w:t>
      </w:r>
    </w:p>
    <w:p w14:paraId="1772995A" w14:textId="77777777" w:rsidR="00AB0EA2" w:rsidRPr="00AB0EA2" w:rsidRDefault="00AB0EA2" w:rsidP="00A34D9D">
      <w:pPr>
        <w:pStyle w:val="Default"/>
        <w:jc w:val="both"/>
        <w:rPr>
          <w:rFonts w:eastAsia="Times New Roman" w:cs="Times New Roman"/>
          <w:color w:val="auto"/>
          <w:sz w:val="20"/>
          <w:lang w:val="en-US"/>
        </w:rPr>
      </w:pPr>
      <w:r w:rsidRPr="00AB0EA2">
        <w:rPr>
          <w:rFonts w:eastAsia="Times New Roman" w:cs="Times New Roman"/>
          <w:color w:val="auto"/>
          <w:sz w:val="20"/>
          <w:lang w:val="en-US"/>
        </w:rPr>
        <w:t>As the situation with the Corona virus is developing dynamically, please always keep yourself up to date if changes are necessary.</w:t>
      </w:r>
    </w:p>
    <w:p w14:paraId="2271CDCA" w14:textId="77777777" w:rsidR="00AB0EA2" w:rsidRPr="00AB0EA2" w:rsidRDefault="00AB0EA2" w:rsidP="00A34D9D">
      <w:pPr>
        <w:pStyle w:val="Default"/>
        <w:jc w:val="both"/>
        <w:rPr>
          <w:rFonts w:eastAsia="Times New Roman" w:cs="Times New Roman"/>
          <w:color w:val="auto"/>
          <w:sz w:val="20"/>
          <w:lang w:val="en-US"/>
        </w:rPr>
      </w:pPr>
    </w:p>
    <w:p w14:paraId="02F08BCA" w14:textId="77777777" w:rsidR="00AB0EA2" w:rsidRPr="00AB0EA2" w:rsidRDefault="00E00D0F" w:rsidP="00A34D9D">
      <w:pPr>
        <w:pStyle w:val="Default"/>
        <w:jc w:val="both"/>
        <w:rPr>
          <w:rFonts w:eastAsia="Times New Roman" w:cs="Times New Roman"/>
          <w:b/>
          <w:color w:val="auto"/>
          <w:sz w:val="20"/>
          <w:lang w:val="en-US"/>
        </w:rPr>
      </w:pPr>
      <w:r>
        <w:rPr>
          <w:rFonts w:eastAsia="Times New Roman" w:cs="Times New Roman"/>
          <w:b/>
          <w:color w:val="auto"/>
          <w:sz w:val="20"/>
          <w:lang w:val="en-US"/>
        </w:rPr>
        <w:t>E</w:t>
      </w:r>
      <w:r w:rsidR="00AB0EA2" w:rsidRPr="00AB0EA2">
        <w:rPr>
          <w:rFonts w:eastAsia="Times New Roman" w:cs="Times New Roman"/>
          <w:b/>
          <w:color w:val="auto"/>
          <w:sz w:val="20"/>
          <w:lang w:val="en-US"/>
        </w:rPr>
        <w:t>xams</w:t>
      </w:r>
    </w:p>
    <w:p w14:paraId="612F69D8" w14:textId="52C36ABC" w:rsidR="00AB0EA2" w:rsidRPr="00AB0EA2" w:rsidRDefault="002D0074" w:rsidP="00A34D9D">
      <w:pPr>
        <w:pStyle w:val="Default"/>
        <w:jc w:val="both"/>
        <w:rPr>
          <w:rFonts w:eastAsia="Times New Roman" w:cs="Times New Roman"/>
          <w:color w:val="auto"/>
          <w:sz w:val="20"/>
          <w:lang w:val="en-US"/>
        </w:rPr>
      </w:pPr>
      <w:r>
        <w:rPr>
          <w:rFonts w:eastAsia="Times New Roman" w:cs="Times New Roman"/>
          <w:color w:val="auto"/>
          <w:sz w:val="20"/>
          <w:lang w:val="en-US"/>
        </w:rPr>
        <w:t>Currently, t</w:t>
      </w:r>
      <w:r w:rsidR="00AB0EA2" w:rsidRPr="00AB0EA2">
        <w:rPr>
          <w:rFonts w:eastAsia="Times New Roman" w:cs="Times New Roman"/>
          <w:color w:val="auto"/>
          <w:sz w:val="20"/>
          <w:lang w:val="en-US"/>
        </w:rPr>
        <w:t>he study and examination activities are being maintained as usual. This means that the students registered for the exam are entitled to be tested and at the same time are obliged to take exams. If something changes in this situation due to a changed risk assessment, we will inform you promptly.</w:t>
      </w:r>
    </w:p>
    <w:p w14:paraId="72FC7CC7" w14:textId="77777777" w:rsidR="00AB0EA2" w:rsidRPr="00AB0EA2" w:rsidRDefault="00AB0EA2" w:rsidP="00A34D9D">
      <w:pPr>
        <w:pStyle w:val="Default"/>
        <w:jc w:val="both"/>
        <w:rPr>
          <w:rFonts w:eastAsia="Times New Roman" w:cs="Times New Roman"/>
          <w:color w:val="auto"/>
          <w:sz w:val="20"/>
          <w:lang w:val="en-US"/>
        </w:rPr>
      </w:pPr>
      <w:r w:rsidRPr="00AB0EA2">
        <w:rPr>
          <w:rFonts w:eastAsia="Times New Roman" w:cs="Times New Roman"/>
          <w:color w:val="auto"/>
          <w:sz w:val="20"/>
          <w:lang w:val="en-US"/>
        </w:rPr>
        <w:t>The regulations of all study and examination regulations for withdrawal from the examination continue to apply. Withdrawals from examinations are approved if the candidate's illness has been proven with a medical certificate or if the relevant evidence has been provided for another important reason.</w:t>
      </w:r>
    </w:p>
    <w:p w14:paraId="5B4BD20E" w14:textId="77777777" w:rsidR="00AB0EA2" w:rsidRPr="00AB0EA2" w:rsidRDefault="00AB0EA2" w:rsidP="00A34D9D">
      <w:pPr>
        <w:pStyle w:val="Default"/>
        <w:jc w:val="both"/>
        <w:rPr>
          <w:rFonts w:eastAsia="Times New Roman" w:cs="Times New Roman"/>
          <w:color w:val="auto"/>
          <w:sz w:val="20"/>
          <w:lang w:val="en-US"/>
        </w:rPr>
      </w:pPr>
      <w:r w:rsidRPr="00AB0EA2">
        <w:rPr>
          <w:rFonts w:eastAsia="Times New Roman" w:cs="Times New Roman"/>
          <w:color w:val="auto"/>
          <w:sz w:val="20"/>
          <w:lang w:val="en-US"/>
        </w:rPr>
        <w:lastRenderedPageBreak/>
        <w:t>In connection with the current risk of infection due to the Corona virus, we would particularly like to point out the following specific important reasons for withdrawing from the exam:</w:t>
      </w:r>
    </w:p>
    <w:p w14:paraId="06C6555B" w14:textId="77777777" w:rsidR="00AB0EA2" w:rsidRPr="00AB0EA2" w:rsidRDefault="00AB0EA2" w:rsidP="00E00D0F">
      <w:pPr>
        <w:pStyle w:val="Default"/>
        <w:numPr>
          <w:ilvl w:val="0"/>
          <w:numId w:val="14"/>
        </w:numPr>
        <w:ind w:left="284" w:hanging="284"/>
        <w:jc w:val="both"/>
        <w:rPr>
          <w:rFonts w:eastAsia="Times New Roman" w:cs="Times New Roman"/>
          <w:color w:val="auto"/>
          <w:sz w:val="20"/>
          <w:lang w:val="en-US"/>
        </w:rPr>
      </w:pPr>
      <w:r w:rsidRPr="00AB0EA2">
        <w:rPr>
          <w:rFonts w:eastAsia="Times New Roman" w:cs="Times New Roman"/>
          <w:color w:val="auto"/>
          <w:sz w:val="20"/>
          <w:lang w:val="en-US"/>
        </w:rPr>
        <w:t>• Residence of the examinee or a close contact person of the examinee within the last 14 days in a high-risk area</w:t>
      </w:r>
    </w:p>
    <w:p w14:paraId="01C5379D" w14:textId="77777777" w:rsidR="00AB0EA2" w:rsidRPr="00AB0EA2" w:rsidRDefault="00AB0EA2" w:rsidP="00E00D0F">
      <w:pPr>
        <w:pStyle w:val="Default"/>
        <w:numPr>
          <w:ilvl w:val="0"/>
          <w:numId w:val="14"/>
        </w:numPr>
        <w:ind w:left="284" w:hanging="284"/>
        <w:jc w:val="both"/>
        <w:rPr>
          <w:rFonts w:eastAsia="Times New Roman" w:cs="Times New Roman"/>
          <w:color w:val="auto"/>
          <w:sz w:val="20"/>
          <w:lang w:val="en-US"/>
        </w:rPr>
      </w:pPr>
      <w:r w:rsidRPr="00AB0EA2">
        <w:rPr>
          <w:rFonts w:eastAsia="Times New Roman" w:cs="Times New Roman"/>
          <w:color w:val="auto"/>
          <w:sz w:val="20"/>
          <w:lang w:val="en-US"/>
        </w:rPr>
        <w:t>• Contact with persons who have been proven to be infected with the corona virus within the last 14 days</w:t>
      </w:r>
    </w:p>
    <w:p w14:paraId="05F33451" w14:textId="77777777" w:rsidR="00AB0EA2" w:rsidRPr="00AB0EA2" w:rsidRDefault="00AB0EA2" w:rsidP="00E00D0F">
      <w:pPr>
        <w:pStyle w:val="Default"/>
        <w:numPr>
          <w:ilvl w:val="0"/>
          <w:numId w:val="14"/>
        </w:numPr>
        <w:ind w:left="284" w:hanging="284"/>
        <w:jc w:val="both"/>
        <w:rPr>
          <w:rFonts w:eastAsia="Times New Roman" w:cs="Times New Roman"/>
          <w:color w:val="auto"/>
          <w:sz w:val="20"/>
          <w:lang w:val="en-US"/>
        </w:rPr>
      </w:pPr>
      <w:r w:rsidRPr="00AB0EA2">
        <w:rPr>
          <w:rFonts w:eastAsia="Times New Roman" w:cs="Times New Roman"/>
          <w:color w:val="auto"/>
          <w:sz w:val="20"/>
          <w:lang w:val="en-US"/>
        </w:rPr>
        <w:t>• Belonging of the examinee to a high-risk group for a severe course of the disease (for example due to chronic respiratory diseases or weakened immune system).</w:t>
      </w:r>
    </w:p>
    <w:p w14:paraId="5E2AB655" w14:textId="77777777" w:rsidR="00AB0EA2" w:rsidRPr="00AB0EA2" w:rsidRDefault="00AB0EA2" w:rsidP="00A34D9D">
      <w:pPr>
        <w:pStyle w:val="Default"/>
        <w:jc w:val="both"/>
        <w:rPr>
          <w:rFonts w:eastAsia="Times New Roman" w:cs="Times New Roman"/>
          <w:color w:val="auto"/>
          <w:sz w:val="20"/>
          <w:lang w:val="en-US"/>
        </w:rPr>
      </w:pPr>
      <w:r w:rsidRPr="00AB0EA2">
        <w:rPr>
          <w:rFonts w:eastAsia="Times New Roman" w:cs="Times New Roman"/>
          <w:color w:val="auto"/>
          <w:sz w:val="20"/>
          <w:lang w:val="en-US"/>
        </w:rPr>
        <w:t>The candidate must immediately apply to the competent authority for sufficient approval to withdraw from the examination for the reasons listed above.</w:t>
      </w:r>
    </w:p>
    <w:p w14:paraId="27A1C079" w14:textId="77777777" w:rsidR="00AB0EA2" w:rsidRPr="00AB0EA2" w:rsidRDefault="00AB0EA2" w:rsidP="00A34D9D">
      <w:pPr>
        <w:pStyle w:val="Default"/>
        <w:jc w:val="both"/>
        <w:rPr>
          <w:rFonts w:eastAsia="Times New Roman" w:cs="Times New Roman"/>
          <w:color w:val="auto"/>
          <w:sz w:val="20"/>
          <w:lang w:val="en-US"/>
        </w:rPr>
      </w:pPr>
    </w:p>
    <w:p w14:paraId="0361B834" w14:textId="77777777" w:rsidR="00E00D0F" w:rsidRPr="00E00D0F" w:rsidRDefault="00E00D0F" w:rsidP="00E00D0F">
      <w:pPr>
        <w:pStyle w:val="Default"/>
        <w:rPr>
          <w:rFonts w:eastAsia="Times New Roman" w:cs="Times New Roman"/>
          <w:b/>
          <w:color w:val="auto"/>
          <w:sz w:val="20"/>
          <w:lang w:val="en-US"/>
        </w:rPr>
      </w:pPr>
      <w:r w:rsidRPr="00E00D0F">
        <w:rPr>
          <w:rFonts w:eastAsia="Times New Roman" w:cs="Times New Roman"/>
          <w:b/>
          <w:color w:val="auto"/>
          <w:sz w:val="20"/>
          <w:lang w:val="en-US"/>
        </w:rPr>
        <w:t>Prevention</w:t>
      </w:r>
    </w:p>
    <w:p w14:paraId="56E458FD" w14:textId="77777777" w:rsidR="00E00D0F" w:rsidRPr="00E00D0F" w:rsidRDefault="00E00D0F" w:rsidP="00E00D0F">
      <w:pPr>
        <w:pStyle w:val="Default"/>
        <w:rPr>
          <w:rFonts w:eastAsia="Times New Roman" w:cs="Times New Roman"/>
          <w:color w:val="auto"/>
          <w:sz w:val="20"/>
          <w:lang w:val="en-US"/>
        </w:rPr>
      </w:pPr>
      <w:r w:rsidRPr="00E00D0F">
        <w:rPr>
          <w:rFonts w:eastAsia="Times New Roman" w:cs="Times New Roman"/>
          <w:color w:val="auto"/>
          <w:sz w:val="20"/>
          <w:lang w:val="en-US"/>
        </w:rPr>
        <w:t>In general, it is recommended to observe the following rules to prevent the spread of respiratory diseases.</w:t>
      </w:r>
    </w:p>
    <w:p w14:paraId="7CA23CD9" w14:textId="5024486E" w:rsidR="00E00D0F" w:rsidRPr="006255A9" w:rsidRDefault="006255A9" w:rsidP="006255A9">
      <w:pPr>
        <w:pStyle w:val="Default"/>
        <w:numPr>
          <w:ilvl w:val="0"/>
          <w:numId w:val="15"/>
        </w:numPr>
        <w:ind w:left="284" w:hanging="284"/>
        <w:rPr>
          <w:rFonts w:eastAsia="Times New Roman" w:cs="Times New Roman"/>
          <w:color w:val="auto"/>
          <w:sz w:val="20"/>
          <w:lang w:val="en-US"/>
        </w:rPr>
      </w:pPr>
      <w:r w:rsidRPr="006255A9">
        <w:rPr>
          <w:rFonts w:eastAsia="Times New Roman" w:cs="Times New Roman"/>
          <w:color w:val="auto"/>
          <w:sz w:val="20"/>
          <w:lang w:val="en-US"/>
        </w:rPr>
        <w:t>Regularly and thoroughly w</w:t>
      </w:r>
      <w:r w:rsidR="00E00D0F" w:rsidRPr="006255A9">
        <w:rPr>
          <w:rFonts w:eastAsia="Times New Roman" w:cs="Times New Roman"/>
          <w:color w:val="auto"/>
          <w:sz w:val="20"/>
          <w:lang w:val="en-US"/>
        </w:rPr>
        <w:t xml:space="preserve">ash your hands </w:t>
      </w:r>
      <w:r w:rsidRPr="006255A9">
        <w:rPr>
          <w:rFonts w:eastAsia="Times New Roman" w:cs="Times New Roman"/>
          <w:color w:val="auto"/>
          <w:sz w:val="20"/>
          <w:lang w:val="en-US"/>
        </w:rPr>
        <w:t xml:space="preserve">(and nails) </w:t>
      </w:r>
      <w:r w:rsidR="00E00D0F" w:rsidRPr="006255A9">
        <w:rPr>
          <w:rFonts w:eastAsia="Times New Roman" w:cs="Times New Roman"/>
          <w:color w:val="auto"/>
          <w:sz w:val="20"/>
          <w:lang w:val="en-US"/>
        </w:rPr>
        <w:t>with</w:t>
      </w:r>
      <w:r>
        <w:rPr>
          <w:rFonts w:eastAsia="Times New Roman" w:cs="Times New Roman"/>
          <w:color w:val="auto"/>
          <w:sz w:val="20"/>
          <w:lang w:val="en-US"/>
        </w:rPr>
        <w:t xml:space="preserve"> soap</w:t>
      </w:r>
      <w:r w:rsidR="00E00D0F" w:rsidRPr="006255A9">
        <w:rPr>
          <w:rFonts w:eastAsia="Times New Roman" w:cs="Times New Roman"/>
          <w:color w:val="auto"/>
          <w:sz w:val="20"/>
          <w:lang w:val="en-US"/>
        </w:rPr>
        <w:t xml:space="preserve"> Keep your hands out of your face</w:t>
      </w:r>
    </w:p>
    <w:p w14:paraId="77055288" w14:textId="77777777" w:rsidR="00E00D0F" w:rsidRPr="00E00D0F" w:rsidRDefault="00E00D0F" w:rsidP="00E00D0F">
      <w:pPr>
        <w:pStyle w:val="Default"/>
        <w:numPr>
          <w:ilvl w:val="0"/>
          <w:numId w:val="15"/>
        </w:numPr>
        <w:ind w:left="284" w:hanging="284"/>
        <w:rPr>
          <w:rFonts w:eastAsia="Times New Roman" w:cs="Times New Roman"/>
          <w:color w:val="auto"/>
          <w:sz w:val="20"/>
          <w:lang w:val="en-US"/>
        </w:rPr>
      </w:pPr>
      <w:r w:rsidRPr="00E00D0F">
        <w:rPr>
          <w:rFonts w:eastAsia="Times New Roman" w:cs="Times New Roman"/>
          <w:color w:val="auto"/>
          <w:sz w:val="20"/>
          <w:lang w:val="en-US"/>
        </w:rPr>
        <w:t>Abstain from shaking people’s hands</w:t>
      </w:r>
    </w:p>
    <w:p w14:paraId="223C156F" w14:textId="1AFB8C44" w:rsidR="00E00D0F" w:rsidRPr="00E00D0F" w:rsidRDefault="006255A9" w:rsidP="00E00D0F">
      <w:pPr>
        <w:pStyle w:val="Default"/>
        <w:numPr>
          <w:ilvl w:val="0"/>
          <w:numId w:val="15"/>
        </w:numPr>
        <w:ind w:left="284" w:hanging="284"/>
        <w:rPr>
          <w:rFonts w:eastAsia="Times New Roman" w:cs="Times New Roman"/>
          <w:color w:val="auto"/>
          <w:sz w:val="20"/>
          <w:lang w:val="en-US"/>
        </w:rPr>
      </w:pPr>
      <w:r>
        <w:rPr>
          <w:rFonts w:eastAsia="Times New Roman" w:cs="Times New Roman"/>
          <w:color w:val="auto"/>
          <w:sz w:val="20"/>
          <w:lang w:val="en-US"/>
        </w:rPr>
        <w:t>Adhere to</w:t>
      </w:r>
      <w:r w:rsidRPr="00E00D0F">
        <w:rPr>
          <w:rFonts w:eastAsia="Times New Roman" w:cs="Times New Roman"/>
          <w:color w:val="auto"/>
          <w:sz w:val="20"/>
          <w:lang w:val="en-US"/>
        </w:rPr>
        <w:t xml:space="preserve"> </w:t>
      </w:r>
      <w:r w:rsidR="00E00D0F" w:rsidRPr="00E00D0F">
        <w:rPr>
          <w:rFonts w:eastAsia="Times New Roman" w:cs="Times New Roman"/>
          <w:color w:val="auto"/>
          <w:sz w:val="20"/>
          <w:lang w:val="en-US"/>
        </w:rPr>
        <w:t>proper coughing and sneezing etiquette (coughing away from other people, sneezing into a disposable handkerchief or into the crook of your arm,</w:t>
      </w:r>
      <w:r>
        <w:rPr>
          <w:rFonts w:eastAsia="Times New Roman" w:cs="Times New Roman"/>
          <w:color w:val="auto"/>
          <w:sz w:val="20"/>
          <w:lang w:val="en-US"/>
        </w:rPr>
        <w:t xml:space="preserve"> do</w:t>
      </w:r>
      <w:r w:rsidR="00E00D0F" w:rsidRPr="00E00D0F">
        <w:rPr>
          <w:rFonts w:eastAsia="Times New Roman" w:cs="Times New Roman"/>
          <w:color w:val="auto"/>
          <w:sz w:val="20"/>
          <w:lang w:val="en-US"/>
        </w:rPr>
        <w:t xml:space="preserve"> not</w:t>
      </w:r>
      <w:r>
        <w:rPr>
          <w:rFonts w:eastAsia="Times New Roman" w:cs="Times New Roman"/>
          <w:color w:val="auto"/>
          <w:sz w:val="20"/>
          <w:lang w:val="en-US"/>
        </w:rPr>
        <w:t xml:space="preserve"> sneeze or cough</w:t>
      </w:r>
      <w:r w:rsidR="00E00D0F" w:rsidRPr="00E00D0F">
        <w:rPr>
          <w:rFonts w:eastAsia="Times New Roman" w:cs="Times New Roman"/>
          <w:color w:val="auto"/>
          <w:sz w:val="20"/>
          <w:lang w:val="en-US"/>
        </w:rPr>
        <w:t xml:space="preserve"> into the palm of your hand)</w:t>
      </w:r>
    </w:p>
    <w:p w14:paraId="760EF7B2" w14:textId="77777777" w:rsidR="00E00D0F" w:rsidRPr="00E00D0F" w:rsidRDefault="00E00D0F" w:rsidP="00E00D0F">
      <w:pPr>
        <w:pStyle w:val="Default"/>
        <w:numPr>
          <w:ilvl w:val="0"/>
          <w:numId w:val="15"/>
        </w:numPr>
        <w:ind w:left="284" w:hanging="284"/>
        <w:rPr>
          <w:rFonts w:eastAsia="Times New Roman" w:cs="Times New Roman"/>
          <w:color w:val="auto"/>
          <w:sz w:val="20"/>
          <w:lang w:val="en-US"/>
        </w:rPr>
      </w:pPr>
      <w:r w:rsidRPr="00E00D0F">
        <w:rPr>
          <w:rFonts w:eastAsia="Times New Roman" w:cs="Times New Roman"/>
          <w:color w:val="auto"/>
          <w:sz w:val="20"/>
          <w:lang w:val="en-US"/>
        </w:rPr>
        <w:t>Maintain a distance to sick people (approx. 1 to 2 meters)</w:t>
      </w:r>
    </w:p>
    <w:p w14:paraId="37416698" w14:textId="77777777" w:rsidR="00E00D0F" w:rsidRPr="00E00D0F" w:rsidRDefault="00E00D0F" w:rsidP="00E00D0F">
      <w:pPr>
        <w:pStyle w:val="Default"/>
        <w:numPr>
          <w:ilvl w:val="0"/>
          <w:numId w:val="15"/>
        </w:numPr>
        <w:ind w:left="284" w:hanging="284"/>
        <w:rPr>
          <w:rFonts w:eastAsia="Times New Roman" w:cs="Times New Roman"/>
          <w:color w:val="auto"/>
          <w:sz w:val="20"/>
          <w:lang w:val="en-US"/>
        </w:rPr>
      </w:pPr>
      <w:r w:rsidRPr="00E00D0F">
        <w:rPr>
          <w:rFonts w:eastAsia="Times New Roman" w:cs="Times New Roman"/>
          <w:color w:val="auto"/>
          <w:sz w:val="20"/>
          <w:lang w:val="en-US"/>
        </w:rPr>
        <w:t>Keep everyday objects clean and ventilate rooms frequently</w:t>
      </w:r>
    </w:p>
    <w:p w14:paraId="6309A3AB" w14:textId="77777777" w:rsidR="00E00D0F" w:rsidRPr="00E00D0F" w:rsidRDefault="00E00D0F" w:rsidP="00E00D0F">
      <w:pPr>
        <w:pStyle w:val="Default"/>
        <w:numPr>
          <w:ilvl w:val="0"/>
          <w:numId w:val="15"/>
        </w:numPr>
        <w:ind w:left="284" w:hanging="284"/>
        <w:rPr>
          <w:rFonts w:eastAsia="Times New Roman" w:cs="Times New Roman"/>
          <w:color w:val="auto"/>
          <w:sz w:val="20"/>
          <w:lang w:val="en-US"/>
        </w:rPr>
      </w:pPr>
      <w:r w:rsidRPr="00E00D0F">
        <w:rPr>
          <w:rFonts w:eastAsia="Times New Roman" w:cs="Times New Roman"/>
          <w:color w:val="auto"/>
          <w:sz w:val="20"/>
          <w:lang w:val="en-US"/>
        </w:rPr>
        <w:t>Strengthen your immune system</w:t>
      </w:r>
    </w:p>
    <w:p w14:paraId="03D8B7C8" w14:textId="3F40BA2F" w:rsidR="00E00D0F" w:rsidRPr="00E00D0F" w:rsidRDefault="00E00D0F" w:rsidP="00E00D0F">
      <w:pPr>
        <w:pStyle w:val="Default"/>
        <w:numPr>
          <w:ilvl w:val="0"/>
          <w:numId w:val="15"/>
        </w:numPr>
        <w:ind w:left="284" w:hanging="284"/>
        <w:rPr>
          <w:rFonts w:eastAsia="Times New Roman" w:cs="Times New Roman"/>
          <w:color w:val="auto"/>
          <w:sz w:val="20"/>
          <w:lang w:val="en-US"/>
        </w:rPr>
      </w:pPr>
      <w:r w:rsidRPr="00E00D0F">
        <w:rPr>
          <w:rFonts w:eastAsia="Times New Roman" w:cs="Times New Roman"/>
          <w:color w:val="auto"/>
          <w:sz w:val="20"/>
          <w:lang w:val="en-US"/>
        </w:rPr>
        <w:t xml:space="preserve">If you have not already done so, get a flu </w:t>
      </w:r>
      <w:r w:rsidR="006C757C">
        <w:rPr>
          <w:rFonts w:eastAsia="Times New Roman" w:cs="Times New Roman"/>
          <w:color w:val="auto"/>
          <w:sz w:val="20"/>
          <w:lang w:val="en-US"/>
        </w:rPr>
        <w:t xml:space="preserve">vaccination </w:t>
      </w:r>
      <w:r w:rsidRPr="00E00D0F">
        <w:rPr>
          <w:rFonts w:eastAsia="Times New Roman" w:cs="Times New Roman"/>
          <w:color w:val="auto"/>
          <w:sz w:val="20"/>
          <w:lang w:val="en-US"/>
        </w:rPr>
        <w:t xml:space="preserve">shot </w:t>
      </w:r>
      <w:r w:rsidR="006C757C">
        <w:rPr>
          <w:rFonts w:eastAsia="Times New Roman" w:cs="Times New Roman"/>
          <w:color w:val="auto"/>
          <w:sz w:val="20"/>
          <w:lang w:val="en-US"/>
        </w:rPr>
        <w:t>as</w:t>
      </w:r>
      <w:r w:rsidR="006C757C" w:rsidRPr="00E00D0F">
        <w:rPr>
          <w:rFonts w:eastAsia="Times New Roman" w:cs="Times New Roman"/>
          <w:color w:val="auto"/>
          <w:sz w:val="20"/>
          <w:lang w:val="en-US"/>
        </w:rPr>
        <w:t xml:space="preserve"> </w:t>
      </w:r>
      <w:r w:rsidRPr="00E00D0F">
        <w:rPr>
          <w:rFonts w:eastAsia="Times New Roman" w:cs="Times New Roman"/>
          <w:color w:val="auto"/>
          <w:sz w:val="20"/>
          <w:lang w:val="en-US"/>
        </w:rPr>
        <w:t>the similarity of symptoms of coronavirus and influenza infection might lead patients with “common” influenza to be mistakenly placed in an isolated hospital ward. Vaccination can be carried out by the company medical service of the University</w:t>
      </w:r>
      <w:bookmarkStart w:id="0" w:name="_GoBack"/>
      <w:bookmarkEnd w:id="0"/>
      <w:r w:rsidRPr="00E00D0F">
        <w:rPr>
          <w:rFonts w:eastAsia="Times New Roman" w:cs="Times New Roman"/>
          <w:color w:val="auto"/>
          <w:sz w:val="20"/>
          <w:lang w:val="en-US"/>
        </w:rPr>
        <w:t>.</w:t>
      </w:r>
    </w:p>
    <w:p w14:paraId="2C0F3346" w14:textId="77777777" w:rsidR="00AB0EA2" w:rsidRPr="00AB0EA2" w:rsidRDefault="00AB0EA2" w:rsidP="00A34D9D">
      <w:pPr>
        <w:pStyle w:val="Default"/>
        <w:jc w:val="both"/>
        <w:rPr>
          <w:color w:val="auto"/>
          <w:sz w:val="20"/>
          <w:szCs w:val="20"/>
          <w:lang w:val="en-US"/>
        </w:rPr>
      </w:pPr>
    </w:p>
    <w:p w14:paraId="5E2EC012" w14:textId="77777777" w:rsidR="00286DDC" w:rsidRPr="00AB0EA2" w:rsidRDefault="00AB0EA2" w:rsidP="00A34D9D">
      <w:pPr>
        <w:pStyle w:val="Default"/>
        <w:jc w:val="both"/>
        <w:rPr>
          <w:b/>
          <w:color w:val="auto"/>
          <w:sz w:val="20"/>
          <w:szCs w:val="20"/>
          <w:lang w:val="en-US"/>
        </w:rPr>
      </w:pPr>
      <w:r w:rsidRPr="00AB0EA2">
        <w:rPr>
          <w:b/>
          <w:color w:val="auto"/>
          <w:sz w:val="20"/>
          <w:szCs w:val="20"/>
          <w:lang w:val="en-US"/>
        </w:rPr>
        <w:t>What to do if you feel symptoms of illness or have had contact with the sick?</w:t>
      </w:r>
      <w:r w:rsidR="00286DDC" w:rsidRPr="00AB0EA2">
        <w:rPr>
          <w:b/>
          <w:color w:val="auto"/>
          <w:sz w:val="20"/>
          <w:szCs w:val="20"/>
          <w:lang w:val="en-US"/>
        </w:rPr>
        <w:t xml:space="preserve"> </w:t>
      </w:r>
    </w:p>
    <w:p w14:paraId="428B62DB" w14:textId="2EA5DC47" w:rsidR="00AB0EA2" w:rsidRPr="00AB0EA2" w:rsidRDefault="00AB0EA2" w:rsidP="00A34D9D">
      <w:pPr>
        <w:tabs>
          <w:tab w:val="left" w:pos="4877"/>
        </w:tabs>
        <w:rPr>
          <w:rFonts w:eastAsiaTheme="minorHAnsi" w:cs="Arial"/>
          <w:szCs w:val="20"/>
          <w:lang w:val="en-US"/>
        </w:rPr>
      </w:pPr>
      <w:r w:rsidRPr="00AB0EA2">
        <w:rPr>
          <w:rFonts w:eastAsiaTheme="minorHAnsi" w:cs="Arial"/>
          <w:szCs w:val="20"/>
          <w:lang w:val="en-US"/>
        </w:rPr>
        <w:t xml:space="preserve">According to the Robert Koch Institute, there is </w:t>
      </w:r>
      <w:r w:rsidR="00E14123">
        <w:rPr>
          <w:rFonts w:eastAsiaTheme="minorHAnsi" w:cs="Arial"/>
          <w:szCs w:val="20"/>
          <w:lang w:val="en-US"/>
        </w:rPr>
        <w:t xml:space="preserve">a reason for </w:t>
      </w:r>
      <w:r w:rsidRPr="00AB0EA2">
        <w:rPr>
          <w:rFonts w:eastAsiaTheme="minorHAnsi" w:cs="Arial"/>
          <w:szCs w:val="20"/>
          <w:lang w:val="en-US"/>
        </w:rPr>
        <w:t>a susp</w:t>
      </w:r>
      <w:r w:rsidR="00E14123">
        <w:rPr>
          <w:rFonts w:eastAsiaTheme="minorHAnsi" w:cs="Arial"/>
          <w:szCs w:val="20"/>
          <w:lang w:val="en-US"/>
        </w:rPr>
        <w:t>ected case</w:t>
      </w:r>
      <w:r w:rsidRPr="00AB0EA2">
        <w:rPr>
          <w:rFonts w:eastAsiaTheme="minorHAnsi" w:cs="Arial"/>
          <w:szCs w:val="20"/>
          <w:lang w:val="en-US"/>
        </w:rPr>
        <w:t xml:space="preserve"> if  affected </w:t>
      </w:r>
      <w:r w:rsidR="00E14123">
        <w:rPr>
          <w:rFonts w:eastAsiaTheme="minorHAnsi" w:cs="Arial"/>
          <w:szCs w:val="20"/>
          <w:lang w:val="en-US"/>
        </w:rPr>
        <w:t>people</w:t>
      </w:r>
      <w:r w:rsidRPr="00AB0EA2">
        <w:rPr>
          <w:rFonts w:eastAsiaTheme="minorHAnsi" w:cs="Arial"/>
          <w:szCs w:val="20"/>
          <w:lang w:val="en-US"/>
        </w:rPr>
        <w:t>:</w:t>
      </w:r>
    </w:p>
    <w:p w14:paraId="785C501C" w14:textId="26BEBF14" w:rsidR="00AB0EA2" w:rsidRPr="00E00D0F" w:rsidRDefault="00AB0EA2" w:rsidP="00E00D0F">
      <w:pPr>
        <w:pStyle w:val="Default"/>
        <w:numPr>
          <w:ilvl w:val="0"/>
          <w:numId w:val="14"/>
        </w:numPr>
        <w:ind w:left="284" w:hanging="284"/>
        <w:jc w:val="both"/>
        <w:rPr>
          <w:rFonts w:eastAsia="Times New Roman" w:cs="Times New Roman"/>
          <w:color w:val="auto"/>
          <w:sz w:val="20"/>
          <w:lang w:val="en-US"/>
        </w:rPr>
      </w:pPr>
      <w:r w:rsidRPr="00E00D0F">
        <w:rPr>
          <w:color w:val="auto"/>
          <w:sz w:val="20"/>
          <w:szCs w:val="20"/>
          <w:lang w:val="en-US"/>
        </w:rPr>
        <w:t>have symptoms</w:t>
      </w:r>
      <w:r w:rsidRPr="00AB0EA2">
        <w:rPr>
          <w:szCs w:val="20"/>
          <w:lang w:val="en-US"/>
        </w:rPr>
        <w:t xml:space="preserve"> </w:t>
      </w:r>
      <w:r w:rsidRPr="00E00D0F">
        <w:rPr>
          <w:rFonts w:eastAsia="Times New Roman" w:cs="Times New Roman"/>
          <w:color w:val="auto"/>
          <w:sz w:val="20"/>
          <w:lang w:val="en-US"/>
        </w:rPr>
        <w:t xml:space="preserve">of a respiratory infection and have been in contact with an already confirmed case of corona virus disease </w:t>
      </w:r>
      <w:r w:rsidR="00E14123">
        <w:rPr>
          <w:rFonts w:eastAsia="Times New Roman" w:cs="Times New Roman"/>
          <w:color w:val="auto"/>
          <w:sz w:val="20"/>
          <w:lang w:val="en-US"/>
        </w:rPr>
        <w:t>within the last</w:t>
      </w:r>
      <w:r w:rsidRPr="00E00D0F">
        <w:rPr>
          <w:rFonts w:eastAsia="Times New Roman" w:cs="Times New Roman"/>
          <w:color w:val="auto"/>
          <w:sz w:val="20"/>
          <w:lang w:val="en-US"/>
        </w:rPr>
        <w:t xml:space="preserve"> 14 days </w:t>
      </w:r>
    </w:p>
    <w:p w14:paraId="087A393D" w14:textId="05A81956" w:rsidR="00AB0EA2" w:rsidRPr="00E00D0F" w:rsidRDefault="00AB0EA2" w:rsidP="00E00D0F">
      <w:pPr>
        <w:pStyle w:val="Default"/>
        <w:numPr>
          <w:ilvl w:val="0"/>
          <w:numId w:val="14"/>
        </w:numPr>
        <w:ind w:left="284" w:hanging="284"/>
        <w:jc w:val="both"/>
        <w:rPr>
          <w:rFonts w:eastAsia="Times New Roman" w:cs="Times New Roman"/>
          <w:color w:val="auto"/>
          <w:sz w:val="20"/>
          <w:lang w:val="en-US"/>
        </w:rPr>
      </w:pPr>
      <w:r w:rsidRPr="00E00D0F">
        <w:rPr>
          <w:rFonts w:eastAsia="Times New Roman" w:cs="Times New Roman"/>
          <w:color w:val="auto"/>
          <w:sz w:val="20"/>
          <w:lang w:val="en-US"/>
        </w:rPr>
        <w:t xml:space="preserve">Have symptoms of the disease and have been in a risk area </w:t>
      </w:r>
      <w:r w:rsidR="00E14123">
        <w:rPr>
          <w:rFonts w:eastAsia="Times New Roman" w:cs="Times New Roman"/>
          <w:color w:val="auto"/>
          <w:sz w:val="20"/>
          <w:lang w:val="en-US"/>
        </w:rPr>
        <w:t>within the last</w:t>
      </w:r>
      <w:r w:rsidRPr="00E00D0F">
        <w:rPr>
          <w:rFonts w:eastAsia="Times New Roman" w:cs="Times New Roman"/>
          <w:color w:val="auto"/>
          <w:sz w:val="20"/>
          <w:lang w:val="en-US"/>
        </w:rPr>
        <w:t xml:space="preserve"> 14 days.</w:t>
      </w:r>
    </w:p>
    <w:p w14:paraId="53F27E66" w14:textId="77777777" w:rsidR="00AB0EA2" w:rsidRPr="00AB0EA2" w:rsidRDefault="00AB0EA2" w:rsidP="00A34D9D">
      <w:pPr>
        <w:tabs>
          <w:tab w:val="left" w:pos="4877"/>
        </w:tabs>
        <w:rPr>
          <w:rFonts w:eastAsiaTheme="minorHAnsi" w:cs="Arial"/>
          <w:szCs w:val="20"/>
          <w:lang w:val="en-US"/>
        </w:rPr>
      </w:pPr>
    </w:p>
    <w:p w14:paraId="18E7F376" w14:textId="1CE0A188" w:rsidR="00AB0EA2" w:rsidRPr="00AB0EA2" w:rsidRDefault="00AB0EA2" w:rsidP="00A34D9D">
      <w:pPr>
        <w:tabs>
          <w:tab w:val="left" w:pos="4877"/>
        </w:tabs>
        <w:rPr>
          <w:rFonts w:eastAsiaTheme="minorHAnsi" w:cs="Arial"/>
          <w:szCs w:val="20"/>
          <w:lang w:val="en-US"/>
        </w:rPr>
      </w:pPr>
      <w:r w:rsidRPr="00AB0EA2">
        <w:rPr>
          <w:rFonts w:eastAsiaTheme="minorHAnsi" w:cs="Arial"/>
          <w:szCs w:val="20"/>
          <w:lang w:val="en-US"/>
        </w:rPr>
        <w:t xml:space="preserve">People who suspect they are infected with </w:t>
      </w:r>
      <w:hyperlink r:id="rId8" w:history="1">
        <w:r w:rsidRPr="00B86E2E">
          <w:rPr>
            <w:rStyle w:val="Hyperlink"/>
            <w:rFonts w:eastAsiaTheme="minorHAnsi" w:cs="Arial"/>
            <w:szCs w:val="20"/>
            <w:lang w:val="en-US"/>
          </w:rPr>
          <w:t>corona viruses</w:t>
        </w:r>
      </w:hyperlink>
      <w:r w:rsidRPr="00AB0EA2">
        <w:rPr>
          <w:rFonts w:eastAsiaTheme="minorHAnsi" w:cs="Arial"/>
          <w:szCs w:val="20"/>
          <w:lang w:val="en-US"/>
        </w:rPr>
        <w:t xml:space="preserve"> and have symptoms of illness should contact their family doctor by phone first. Do not go to the office or the hospital unannounced!</w:t>
      </w:r>
    </w:p>
    <w:p w14:paraId="1573B8A2" w14:textId="01E1F737" w:rsidR="00AB0EA2" w:rsidRPr="00AB0EA2" w:rsidRDefault="00AB0EA2" w:rsidP="00A34D9D">
      <w:pPr>
        <w:tabs>
          <w:tab w:val="left" w:pos="4877"/>
        </w:tabs>
        <w:rPr>
          <w:rFonts w:eastAsiaTheme="minorHAnsi" w:cs="Arial"/>
          <w:szCs w:val="20"/>
          <w:lang w:val="en-US"/>
        </w:rPr>
      </w:pPr>
      <w:r w:rsidRPr="00AB0EA2">
        <w:rPr>
          <w:rFonts w:eastAsiaTheme="minorHAnsi" w:cs="Arial"/>
          <w:szCs w:val="20"/>
          <w:lang w:val="en-US"/>
        </w:rPr>
        <w:t>Stay at home until further clarification and keep contact with other people to a minimum. Inform the course coordinator, the company medical service and/or the coordination team of the rectorate!</w:t>
      </w:r>
    </w:p>
    <w:p w14:paraId="137ECC43" w14:textId="77777777" w:rsidR="00AB0EA2" w:rsidRPr="00AB0EA2" w:rsidRDefault="00AB0EA2" w:rsidP="00A34D9D">
      <w:pPr>
        <w:tabs>
          <w:tab w:val="left" w:pos="4877"/>
        </w:tabs>
        <w:rPr>
          <w:rFonts w:eastAsiaTheme="minorHAnsi" w:cs="Arial"/>
          <w:szCs w:val="20"/>
          <w:lang w:val="en-US"/>
        </w:rPr>
      </w:pPr>
    </w:p>
    <w:p w14:paraId="026EDCAB" w14:textId="77777777" w:rsidR="00AB0EA2" w:rsidRPr="00AB0EA2" w:rsidRDefault="00AB0EA2" w:rsidP="00A34D9D">
      <w:pPr>
        <w:tabs>
          <w:tab w:val="left" w:pos="4877"/>
        </w:tabs>
        <w:rPr>
          <w:rFonts w:eastAsiaTheme="minorHAnsi" w:cs="Arial"/>
          <w:b/>
          <w:szCs w:val="20"/>
          <w:lang w:val="en-US"/>
        </w:rPr>
      </w:pPr>
      <w:r w:rsidRPr="00AB0EA2">
        <w:rPr>
          <w:rFonts w:eastAsiaTheme="minorHAnsi" w:cs="Arial"/>
          <w:b/>
          <w:szCs w:val="20"/>
          <w:lang w:val="en-US"/>
        </w:rPr>
        <w:t>Additional information</w:t>
      </w:r>
    </w:p>
    <w:p w14:paraId="721433AE" w14:textId="54D5BAB1" w:rsidR="00AB0EA2" w:rsidRPr="00AB0EA2" w:rsidRDefault="00AB0EA2" w:rsidP="00A34D9D">
      <w:pPr>
        <w:tabs>
          <w:tab w:val="left" w:pos="4877"/>
        </w:tabs>
        <w:rPr>
          <w:rFonts w:eastAsiaTheme="minorHAnsi" w:cs="Arial"/>
          <w:szCs w:val="20"/>
          <w:lang w:val="en-US"/>
        </w:rPr>
      </w:pPr>
      <w:r w:rsidRPr="00AB0EA2">
        <w:rPr>
          <w:rFonts w:eastAsiaTheme="minorHAnsi" w:cs="Arial"/>
          <w:szCs w:val="20"/>
          <w:lang w:val="en-US"/>
        </w:rPr>
        <w:t xml:space="preserve">The most important information, contact persons and recommendations for behavior </w:t>
      </w:r>
      <w:r w:rsidR="006420A0">
        <w:rPr>
          <w:rFonts w:eastAsiaTheme="minorHAnsi" w:cs="Arial"/>
          <w:szCs w:val="20"/>
          <w:lang w:val="en-US"/>
        </w:rPr>
        <w:t xml:space="preserve">are </w:t>
      </w:r>
      <w:r w:rsidRPr="00AB0EA2">
        <w:rPr>
          <w:rFonts w:eastAsiaTheme="minorHAnsi" w:cs="Arial"/>
          <w:szCs w:val="20"/>
          <w:lang w:val="en-US"/>
        </w:rPr>
        <w:t>available on the university's homepage since February 28, 2020</w:t>
      </w:r>
      <w:r w:rsidR="006420A0">
        <w:rPr>
          <w:rFonts w:eastAsiaTheme="minorHAnsi" w:cs="Arial"/>
          <w:szCs w:val="20"/>
          <w:lang w:val="en-US"/>
        </w:rPr>
        <w:t>,</w:t>
      </w:r>
      <w:r w:rsidRPr="00AB0EA2">
        <w:rPr>
          <w:rFonts w:eastAsiaTheme="minorHAnsi" w:cs="Arial"/>
          <w:szCs w:val="20"/>
          <w:lang w:val="en-US"/>
        </w:rPr>
        <w:t xml:space="preserve"> at any time</w:t>
      </w:r>
    </w:p>
    <w:p w14:paraId="0C0F96D3" w14:textId="77777777" w:rsidR="00AB0EA2" w:rsidRPr="00AB0EA2" w:rsidRDefault="00AB0EA2" w:rsidP="00E00D0F">
      <w:pPr>
        <w:tabs>
          <w:tab w:val="left" w:pos="4877"/>
        </w:tabs>
        <w:jc w:val="center"/>
        <w:rPr>
          <w:rFonts w:eastAsiaTheme="minorHAnsi" w:cs="Arial"/>
          <w:szCs w:val="20"/>
          <w:lang w:val="en-US"/>
        </w:rPr>
      </w:pPr>
      <w:r w:rsidRPr="00AB0EA2">
        <w:rPr>
          <w:rFonts w:eastAsiaTheme="minorHAnsi" w:cs="Arial"/>
          <w:szCs w:val="20"/>
          <w:lang w:val="en-US"/>
        </w:rPr>
        <w:t>http://www.uni-freiburg.de/universitaet/corona</w:t>
      </w:r>
    </w:p>
    <w:p w14:paraId="4D19C364" w14:textId="7E7903F6" w:rsidR="00AB0EA2" w:rsidRPr="00AB0EA2" w:rsidRDefault="00AB0EA2" w:rsidP="00A34D9D">
      <w:pPr>
        <w:tabs>
          <w:tab w:val="left" w:pos="4877"/>
        </w:tabs>
        <w:rPr>
          <w:rFonts w:eastAsiaTheme="minorHAnsi" w:cs="Arial"/>
          <w:szCs w:val="20"/>
          <w:lang w:val="en-US"/>
        </w:rPr>
      </w:pPr>
      <w:r w:rsidRPr="00AB0EA2">
        <w:rPr>
          <w:rFonts w:eastAsiaTheme="minorHAnsi" w:cs="Arial"/>
          <w:szCs w:val="20"/>
          <w:lang w:val="en-US"/>
        </w:rPr>
        <w:t xml:space="preserve">The information </w:t>
      </w:r>
      <w:r w:rsidR="006420A0">
        <w:rPr>
          <w:rFonts w:eastAsiaTheme="minorHAnsi" w:cs="Arial"/>
          <w:szCs w:val="20"/>
          <w:lang w:val="en-US"/>
        </w:rPr>
        <w:t>is</w:t>
      </w:r>
      <w:r w:rsidRPr="00AB0EA2">
        <w:rPr>
          <w:rFonts w:eastAsiaTheme="minorHAnsi" w:cs="Arial"/>
          <w:szCs w:val="20"/>
          <w:lang w:val="en-US"/>
        </w:rPr>
        <w:t xml:space="preserve"> continuously</w:t>
      </w:r>
      <w:r w:rsidR="006420A0">
        <w:rPr>
          <w:rFonts w:eastAsiaTheme="minorHAnsi" w:cs="Arial"/>
          <w:szCs w:val="20"/>
          <w:lang w:val="en-US"/>
        </w:rPr>
        <w:t xml:space="preserve"> updated</w:t>
      </w:r>
      <w:r w:rsidRPr="00AB0EA2">
        <w:rPr>
          <w:rFonts w:eastAsiaTheme="minorHAnsi" w:cs="Arial"/>
          <w:szCs w:val="20"/>
          <w:lang w:val="en-US"/>
        </w:rPr>
        <w:t>!</w:t>
      </w:r>
    </w:p>
    <w:p w14:paraId="7069A9A5" w14:textId="77777777" w:rsidR="00AB0EA2" w:rsidRPr="00AB0EA2" w:rsidRDefault="00AB0EA2" w:rsidP="00A34D9D">
      <w:pPr>
        <w:tabs>
          <w:tab w:val="left" w:pos="4877"/>
        </w:tabs>
        <w:rPr>
          <w:rFonts w:eastAsiaTheme="minorHAnsi" w:cs="Arial"/>
          <w:szCs w:val="20"/>
          <w:lang w:val="en-US"/>
        </w:rPr>
      </w:pPr>
    </w:p>
    <w:p w14:paraId="209E0260" w14:textId="77777777" w:rsidR="00AB0EA2" w:rsidRPr="00AB0EA2" w:rsidRDefault="00AB0EA2" w:rsidP="00A34D9D">
      <w:pPr>
        <w:tabs>
          <w:tab w:val="left" w:pos="4877"/>
        </w:tabs>
        <w:rPr>
          <w:rFonts w:eastAsiaTheme="minorHAnsi" w:cs="Arial"/>
          <w:szCs w:val="20"/>
          <w:lang w:val="en-US"/>
        </w:rPr>
      </w:pPr>
      <w:r w:rsidRPr="00AB0EA2">
        <w:rPr>
          <w:rFonts w:eastAsiaTheme="minorHAnsi" w:cs="Arial"/>
          <w:szCs w:val="20"/>
          <w:lang w:val="en-US"/>
        </w:rPr>
        <w:t xml:space="preserve">As a preventive measure, a coordination team has been set up to deal with the consequences of the corona virus, in which all competent areas of central administration are involved. If you have any questions that cannot be answered using the information provided, please contact the coordination team at </w:t>
      </w:r>
      <w:r w:rsidR="00E00D0F">
        <w:rPr>
          <w:rFonts w:eastAsiaTheme="minorHAnsi" w:cs="Arial"/>
          <w:szCs w:val="20"/>
          <w:lang w:val="en-US"/>
        </w:rPr>
        <w:t>k</w:t>
      </w:r>
      <w:r w:rsidRPr="00AB0EA2">
        <w:rPr>
          <w:rFonts w:eastAsiaTheme="minorHAnsi" w:cs="Arial"/>
          <w:szCs w:val="20"/>
          <w:lang w:val="en-US"/>
        </w:rPr>
        <w:t>oordinierungsstelle@zv.uni-freiburg.de.</w:t>
      </w:r>
    </w:p>
    <w:p w14:paraId="68CDD1D9" w14:textId="77777777" w:rsidR="00AB0EA2" w:rsidRPr="00AB0EA2" w:rsidRDefault="00AB0EA2" w:rsidP="00A34D9D">
      <w:pPr>
        <w:tabs>
          <w:tab w:val="left" w:pos="4877"/>
        </w:tabs>
        <w:rPr>
          <w:rFonts w:eastAsiaTheme="minorHAnsi" w:cs="Arial"/>
          <w:szCs w:val="20"/>
          <w:lang w:val="en-US"/>
        </w:rPr>
      </w:pPr>
      <w:r w:rsidRPr="00AB0EA2">
        <w:rPr>
          <w:rFonts w:eastAsiaTheme="minorHAnsi" w:cs="Arial"/>
          <w:szCs w:val="20"/>
          <w:lang w:val="en-US"/>
        </w:rPr>
        <w:t>The University of Freiburg advises all university members to get information about the latest developments from the Federal Center for Health Education (BzgA), the Robert Koch Institute and the Federal Foreign Office.</w:t>
      </w:r>
    </w:p>
    <w:p w14:paraId="3AF85BC8" w14:textId="77777777" w:rsidR="00AB0EA2" w:rsidRPr="00AB0EA2" w:rsidRDefault="00AB0EA2" w:rsidP="00A34D9D">
      <w:pPr>
        <w:tabs>
          <w:tab w:val="left" w:pos="4877"/>
        </w:tabs>
        <w:rPr>
          <w:rFonts w:eastAsiaTheme="minorHAnsi" w:cs="Arial"/>
          <w:szCs w:val="20"/>
          <w:lang w:val="en-US"/>
        </w:rPr>
      </w:pPr>
      <w:r w:rsidRPr="00AB0EA2">
        <w:rPr>
          <w:rFonts w:eastAsiaTheme="minorHAnsi" w:cs="Arial"/>
          <w:szCs w:val="20"/>
          <w:lang w:val="en-US"/>
        </w:rPr>
        <w:t xml:space="preserve">The company medical service of the University of Freiburg offers further information and </w:t>
      </w:r>
      <w:r w:rsidR="00A34D9D" w:rsidRPr="00AB0EA2">
        <w:rPr>
          <w:rFonts w:eastAsiaTheme="minorHAnsi" w:cs="Arial"/>
          <w:szCs w:val="20"/>
          <w:lang w:val="en-US"/>
        </w:rPr>
        <w:t>advice at</w:t>
      </w:r>
      <w:r w:rsidRPr="00AB0EA2">
        <w:rPr>
          <w:rFonts w:eastAsiaTheme="minorHAnsi" w:cs="Arial"/>
          <w:szCs w:val="20"/>
          <w:lang w:val="en-US"/>
        </w:rPr>
        <w:t xml:space="preserve"> www.uniklinik-freiburg.de/presse/publikationen/im-fokus/2020/aktuelle-informationen-zum-corona-virus.html.</w:t>
      </w:r>
    </w:p>
    <w:p w14:paraId="64E5DB59" w14:textId="77777777" w:rsidR="00AB0EA2" w:rsidRPr="00AB0EA2" w:rsidRDefault="00AB0EA2" w:rsidP="00A34D9D">
      <w:pPr>
        <w:tabs>
          <w:tab w:val="left" w:pos="4877"/>
        </w:tabs>
        <w:rPr>
          <w:rFonts w:eastAsiaTheme="minorHAnsi" w:cs="Arial"/>
          <w:szCs w:val="20"/>
          <w:lang w:val="en-US"/>
        </w:rPr>
      </w:pPr>
    </w:p>
    <w:p w14:paraId="611CE169" w14:textId="77777777" w:rsidR="00AB0EA2" w:rsidRPr="00AB0EA2" w:rsidRDefault="00AB0EA2" w:rsidP="00F06A9E">
      <w:pPr>
        <w:tabs>
          <w:tab w:val="left" w:pos="1380"/>
        </w:tabs>
        <w:rPr>
          <w:rFonts w:eastAsiaTheme="minorHAnsi" w:cs="Arial"/>
          <w:szCs w:val="20"/>
          <w:lang w:val="en-US"/>
        </w:rPr>
      </w:pPr>
    </w:p>
    <w:p w14:paraId="2C00718E" w14:textId="7B70527B" w:rsidR="00A07D35" w:rsidRPr="00AB0EA2" w:rsidRDefault="00AB0EA2" w:rsidP="00A34D9D">
      <w:pPr>
        <w:tabs>
          <w:tab w:val="left" w:pos="4877"/>
        </w:tabs>
        <w:rPr>
          <w:szCs w:val="20"/>
          <w:lang w:val="en-US"/>
        </w:rPr>
      </w:pPr>
      <w:r w:rsidRPr="00AB0EA2">
        <w:rPr>
          <w:rFonts w:eastAsiaTheme="minorHAnsi" w:cs="Arial"/>
          <w:szCs w:val="20"/>
          <w:lang w:val="en-US"/>
        </w:rPr>
        <w:t>Best wishes and hopefully disease-free times</w:t>
      </w:r>
      <w:r w:rsidR="006420A0">
        <w:rPr>
          <w:rFonts w:eastAsiaTheme="minorHAnsi" w:cs="Arial"/>
          <w:szCs w:val="20"/>
          <w:lang w:val="en-US"/>
        </w:rPr>
        <w:t>,</w:t>
      </w:r>
    </w:p>
    <w:p w14:paraId="28112A75" w14:textId="77777777" w:rsidR="00A07D35" w:rsidRPr="00AB0EA2" w:rsidRDefault="00A07D35" w:rsidP="00A34D9D">
      <w:pPr>
        <w:rPr>
          <w:szCs w:val="20"/>
          <w:lang w:val="en-US"/>
        </w:rPr>
      </w:pPr>
    </w:p>
    <w:p w14:paraId="35968420" w14:textId="77777777" w:rsidR="00A07D35" w:rsidRPr="00AB0EA2" w:rsidRDefault="00A07D35" w:rsidP="00A34D9D">
      <w:pPr>
        <w:rPr>
          <w:szCs w:val="20"/>
          <w:lang w:val="en-US"/>
        </w:rPr>
      </w:pPr>
    </w:p>
    <w:p w14:paraId="6A578D40" w14:textId="77777777" w:rsidR="00A07D35" w:rsidRPr="00AB0EA2" w:rsidRDefault="00A07D35" w:rsidP="00A34D9D">
      <w:pPr>
        <w:rPr>
          <w:szCs w:val="20"/>
          <w:lang w:val="en-US"/>
        </w:rPr>
      </w:pPr>
    </w:p>
    <w:p w14:paraId="3BD2B0FC" w14:textId="77777777" w:rsidR="00A07D35" w:rsidRPr="00AB0EA2" w:rsidRDefault="00A07D35" w:rsidP="00A34D9D">
      <w:pPr>
        <w:rPr>
          <w:szCs w:val="20"/>
          <w:lang w:val="en-US"/>
        </w:rPr>
      </w:pPr>
    </w:p>
    <w:p w14:paraId="1CDC7A22" w14:textId="77777777" w:rsidR="00A07D35" w:rsidRPr="00286DDC" w:rsidRDefault="00BD3901" w:rsidP="00A34D9D">
      <w:pPr>
        <w:rPr>
          <w:szCs w:val="20"/>
        </w:rPr>
      </w:pPr>
      <w:r w:rsidRPr="00286DDC">
        <w:rPr>
          <w:szCs w:val="20"/>
        </w:rPr>
        <w:t>Dirk Niethammer</w:t>
      </w:r>
    </w:p>
    <w:p w14:paraId="514621DF" w14:textId="77777777" w:rsidR="00A07D35" w:rsidRPr="00286DDC" w:rsidRDefault="00BD3901" w:rsidP="00A34D9D">
      <w:pPr>
        <w:rPr>
          <w:szCs w:val="20"/>
        </w:rPr>
      </w:pPr>
      <w:r w:rsidRPr="00286DDC">
        <w:rPr>
          <w:szCs w:val="20"/>
        </w:rPr>
        <w:t>Fakultätsassistent</w:t>
      </w:r>
    </w:p>
    <w:p w14:paraId="0A8E58B5" w14:textId="77777777" w:rsidR="00A07D35" w:rsidRPr="00286DDC" w:rsidRDefault="00A07D35" w:rsidP="00A34D9D">
      <w:pPr>
        <w:rPr>
          <w:szCs w:val="20"/>
        </w:rPr>
      </w:pPr>
    </w:p>
    <w:sectPr w:rsidR="00A07D35" w:rsidRPr="00286DDC" w:rsidSect="00BD3901">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2648" w:right="3686" w:bottom="993" w:left="1418" w:header="0" w:footer="346"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0570C" w14:textId="77777777" w:rsidR="00B303CD" w:rsidRDefault="00B303CD">
      <w:pPr>
        <w:spacing w:line="240" w:lineRule="auto"/>
        <w:rPr>
          <w:rFonts w:ascii="Times New Roman" w:hAnsi="Times New Roman"/>
        </w:rPr>
      </w:pPr>
      <w:r>
        <w:rPr>
          <w:rFonts w:ascii="Times New Roman" w:hAnsi="Times New Roman"/>
        </w:rPr>
        <w:separator/>
      </w:r>
    </w:p>
  </w:endnote>
  <w:endnote w:type="continuationSeparator" w:id="0">
    <w:p w14:paraId="0C2C76B2" w14:textId="77777777" w:rsidR="00B303CD" w:rsidRDefault="00B303CD">
      <w:pPr>
        <w:spacing w:line="240" w:lineRule="auto"/>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AC02D" w14:textId="77777777" w:rsidR="00863BC2" w:rsidRDefault="00863B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06C1C" w14:textId="77777777" w:rsidR="00863BC2" w:rsidRDefault="00863BC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62A97" w14:textId="77777777" w:rsidR="00863BC2" w:rsidRPr="007128E7" w:rsidRDefault="00863BC2" w:rsidP="00863BC2">
    <w:pPr>
      <w:pStyle w:val="Fuzeile"/>
      <w:ind w:right="-284"/>
      <w:rPr>
        <w:sz w:val="14"/>
        <w:szCs w:val="14"/>
      </w:rPr>
    </w:pPr>
    <w:r w:rsidRPr="007128E7">
      <w:rPr>
        <w:sz w:val="14"/>
        <w:szCs w:val="14"/>
      </w:rPr>
      <w:t xml:space="preserve">Fakultätsvorstand: </w:t>
    </w:r>
  </w:p>
  <w:p w14:paraId="1F7CB6DA" w14:textId="77777777" w:rsidR="00863BC2" w:rsidRPr="00721E8F" w:rsidRDefault="00863BC2" w:rsidP="00863BC2">
    <w:pPr>
      <w:pStyle w:val="Fuzeile"/>
      <w:spacing w:line="240" w:lineRule="auto"/>
      <w:ind w:right="-284"/>
      <w:jc w:val="left"/>
      <w:rPr>
        <w:sz w:val="15"/>
        <w:szCs w:val="15"/>
      </w:rPr>
    </w:pPr>
    <w:r>
      <w:rPr>
        <w:sz w:val="14"/>
        <w:szCs w:val="14"/>
      </w:rPr>
      <w:t xml:space="preserve">Prof. Dr. </w:t>
    </w:r>
    <w:r w:rsidR="00A20418">
      <w:rPr>
        <w:sz w:val="14"/>
        <w:szCs w:val="14"/>
      </w:rPr>
      <w:t>Heiner Schanz</w:t>
    </w:r>
    <w:r>
      <w:rPr>
        <w:sz w:val="14"/>
        <w:szCs w:val="14"/>
      </w:rPr>
      <w:t xml:space="preserve"> </w:t>
    </w:r>
    <w:r w:rsidRPr="007128E7">
      <w:rPr>
        <w:sz w:val="14"/>
        <w:szCs w:val="14"/>
      </w:rPr>
      <w:t>(Dekan),</w:t>
    </w:r>
    <w:r>
      <w:rPr>
        <w:sz w:val="14"/>
        <w:szCs w:val="14"/>
      </w:rPr>
      <w:t xml:space="preserve"> Prof. Dr. </w:t>
    </w:r>
    <w:r w:rsidR="00A20418">
      <w:rPr>
        <w:sz w:val="14"/>
        <w:szCs w:val="14"/>
      </w:rPr>
      <w:t>Friederike Lang</w:t>
    </w:r>
    <w:r>
      <w:rPr>
        <w:sz w:val="14"/>
        <w:szCs w:val="14"/>
      </w:rPr>
      <w:t xml:space="preserve">, </w:t>
    </w:r>
    <w:r w:rsidRPr="007128E7">
      <w:rPr>
        <w:sz w:val="14"/>
        <w:szCs w:val="14"/>
      </w:rPr>
      <w:t>Prof. Dr.</w:t>
    </w:r>
    <w:r>
      <w:rPr>
        <w:sz w:val="14"/>
        <w:szCs w:val="14"/>
      </w:rPr>
      <w:t xml:space="preserve"> Frank Preusser</w:t>
    </w:r>
    <w:r w:rsidR="00A20418">
      <w:rPr>
        <w:sz w:val="14"/>
        <w:szCs w:val="14"/>
      </w:rPr>
      <w:t>, Prof. Dr. Christiane Werner</w:t>
    </w:r>
    <w:r>
      <w:rPr>
        <w:sz w:val="14"/>
        <w:szCs w:val="14"/>
      </w:rPr>
      <w:t xml:space="preserve"> </w:t>
    </w:r>
    <w:r w:rsidRPr="007128E7">
      <w:rPr>
        <w:sz w:val="14"/>
        <w:szCs w:val="14"/>
      </w:rPr>
      <w:t xml:space="preserve">(Prodekane), Prof. Dr. </w:t>
    </w:r>
    <w:r w:rsidR="00A20418">
      <w:rPr>
        <w:sz w:val="14"/>
        <w:szCs w:val="14"/>
      </w:rPr>
      <w:t>Annika Mattissek</w:t>
    </w:r>
    <w:r>
      <w:rPr>
        <w:sz w:val="14"/>
        <w:szCs w:val="14"/>
      </w:rPr>
      <w:t>, Prof. Dr. Markus Weiler</w:t>
    </w:r>
    <w:r w:rsidRPr="007128E7">
      <w:rPr>
        <w:sz w:val="14"/>
        <w:szCs w:val="14"/>
      </w:rPr>
      <w:t xml:space="preserve"> (Studiendekan</w:t>
    </w:r>
    <w:r>
      <w:rPr>
        <w:sz w:val="14"/>
        <w:szCs w:val="14"/>
      </w:rPr>
      <w:t>e</w:t>
    </w:r>
    <w:r w:rsidRPr="00721E8F">
      <w:rPr>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8E638" w14:textId="77777777" w:rsidR="00B303CD" w:rsidRDefault="00B303CD">
      <w:pPr>
        <w:spacing w:line="240" w:lineRule="auto"/>
        <w:rPr>
          <w:rFonts w:ascii="Times New Roman" w:hAnsi="Times New Roman"/>
        </w:rPr>
      </w:pPr>
      <w:r>
        <w:rPr>
          <w:rFonts w:ascii="Times New Roman" w:hAnsi="Times New Roman"/>
        </w:rPr>
        <w:separator/>
      </w:r>
    </w:p>
  </w:footnote>
  <w:footnote w:type="continuationSeparator" w:id="0">
    <w:p w14:paraId="3F41D9EA" w14:textId="77777777" w:rsidR="00B303CD" w:rsidRDefault="00B303CD">
      <w:pPr>
        <w:spacing w:line="240" w:lineRule="auto"/>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9C595" w14:textId="77777777" w:rsidR="00863BC2" w:rsidRDefault="00863BC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DFB8F" w14:textId="77777777" w:rsidR="009A5A92" w:rsidRDefault="00A07D35">
    <w:pPr>
      <w:rPr>
        <w:rFonts w:ascii="Times New Roman" w:hAnsi="Times New Roman"/>
      </w:rPr>
    </w:pPr>
    <w:r>
      <w:rPr>
        <w:noProof/>
        <w:lang w:eastAsia="de-DE"/>
      </w:rPr>
      <w:drawing>
        <wp:anchor distT="0" distB="0" distL="114300" distR="114300" simplePos="0" relativeHeight="251660800" behindDoc="1" locked="1" layoutInCell="1" allowOverlap="1" wp14:anchorId="447D8B43" wp14:editId="1F545B3D">
          <wp:simplePos x="0" y="0"/>
          <wp:positionH relativeFrom="page">
            <wp:posOffset>24130</wp:posOffset>
          </wp:positionH>
          <wp:positionV relativeFrom="page">
            <wp:posOffset>8209280</wp:posOffset>
          </wp:positionV>
          <wp:extent cx="7567295" cy="2459355"/>
          <wp:effectExtent l="0" t="0" r="0" b="0"/>
          <wp:wrapNone/>
          <wp:docPr id="23" name="Bild 23" descr="E1+E2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1+E2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95" cy="2459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776" behindDoc="1" locked="1" layoutInCell="1" allowOverlap="1" wp14:anchorId="023CFB18" wp14:editId="78798994">
          <wp:simplePos x="0" y="0"/>
          <wp:positionH relativeFrom="page">
            <wp:posOffset>1270</wp:posOffset>
          </wp:positionH>
          <wp:positionV relativeFrom="page">
            <wp:posOffset>0</wp:posOffset>
          </wp:positionV>
          <wp:extent cx="904875" cy="1809750"/>
          <wp:effectExtent l="0" t="0" r="9525" b="0"/>
          <wp:wrapNone/>
          <wp:docPr id="22" name="Bild 22" descr="E2_Schnip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2_Schnipse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5680" behindDoc="1" locked="1" layoutInCell="1" allowOverlap="1" wp14:anchorId="699FE601" wp14:editId="3647B338">
              <wp:simplePos x="0" y="0"/>
              <wp:positionH relativeFrom="page">
                <wp:posOffset>0</wp:posOffset>
              </wp:positionH>
              <wp:positionV relativeFrom="page">
                <wp:posOffset>5346700</wp:posOffset>
              </wp:positionV>
              <wp:extent cx="360045" cy="0"/>
              <wp:effectExtent l="9525" t="12700" r="11430" b="6350"/>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7E58B" id="Line 17"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" strokecolor="#969696">
              <w10:wrap anchorx="page" anchory="page"/>
              <w10:anchorlock/>
            </v:line>
          </w:pict>
        </mc:Fallback>
      </mc:AlternateContent>
    </w:r>
    <w:r>
      <w:rPr>
        <w:noProof/>
        <w:lang w:eastAsia="de-DE"/>
      </w:rPr>
      <mc:AlternateContent>
        <mc:Choice Requires="wps">
          <w:drawing>
            <wp:anchor distT="0" distB="0" distL="114300" distR="114300" simplePos="0" relativeHeight="251652608" behindDoc="0" locked="1" layoutInCell="1" allowOverlap="1" wp14:anchorId="77B332AC" wp14:editId="30ABEDB1">
              <wp:simplePos x="0" y="0"/>
              <wp:positionH relativeFrom="page">
                <wp:posOffset>7118350</wp:posOffset>
              </wp:positionH>
              <wp:positionV relativeFrom="page">
                <wp:posOffset>1681480</wp:posOffset>
              </wp:positionV>
              <wp:extent cx="185420" cy="184150"/>
              <wp:effectExtent l="3175" t="0" r="1905" b="12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CAEBB" w14:textId="1B9F990D" w:rsidR="009A5A92" w:rsidRPr="004E27AC" w:rsidRDefault="009A5A92" w:rsidP="009A5A92">
                          <w:pPr>
                            <w:jc w:val="right"/>
                            <w:rPr>
                              <w:rFonts w:cs="Arial"/>
                            </w:rPr>
                          </w:pPr>
                          <w:r w:rsidRPr="004E27AC">
                            <w:rPr>
                              <w:rStyle w:val="Seitenzahl"/>
                              <w:rFonts w:ascii="Arial" w:hAnsi="Arial" w:cs="Arial"/>
                            </w:rPr>
                            <w:fldChar w:fldCharType="begin"/>
                          </w:r>
                          <w:r w:rsidRPr="004E27AC">
                            <w:rPr>
                              <w:rStyle w:val="Seitenzahl"/>
                              <w:rFonts w:ascii="Arial" w:hAnsi="Arial" w:cs="Arial"/>
                            </w:rPr>
                            <w:instrText xml:space="preserve"> </w:instrText>
                          </w:r>
                          <w:r w:rsidR="00F70AB6" w:rsidRPr="004E27AC">
                            <w:rPr>
                              <w:rStyle w:val="Seitenzahl"/>
                              <w:rFonts w:ascii="Arial" w:hAnsi="Arial" w:cs="Arial"/>
                            </w:rPr>
                            <w:instrText>PAGE</w:instrText>
                          </w:r>
                          <w:r w:rsidRPr="004E27AC">
                            <w:rPr>
                              <w:rStyle w:val="Seitenzahl"/>
                              <w:rFonts w:ascii="Arial" w:hAnsi="Arial" w:cs="Arial"/>
                            </w:rPr>
                            <w:instrText xml:space="preserve"> </w:instrText>
                          </w:r>
                          <w:r w:rsidRPr="004E27AC">
                            <w:rPr>
                              <w:rStyle w:val="Seitenzahl"/>
                              <w:rFonts w:ascii="Arial" w:hAnsi="Arial" w:cs="Arial"/>
                            </w:rPr>
                            <w:fldChar w:fldCharType="separate"/>
                          </w:r>
                          <w:r w:rsidR="0096418D">
                            <w:rPr>
                              <w:rStyle w:val="Seitenzahl"/>
                              <w:rFonts w:ascii="Arial" w:hAnsi="Arial" w:cs="Arial"/>
                              <w:noProof/>
                            </w:rPr>
                            <w:t>3</w:t>
                          </w:r>
                          <w:r w:rsidRPr="004E27AC">
                            <w:rPr>
                              <w:rStyle w:val="Seitenzahl"/>
                              <w:rFonts w:ascii="Arial" w:hAnsi="Arial"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332AC" id="_x0000_t202" coordsize="21600,21600" o:spt="202" path="m,l,21600r21600,l21600,xe">
              <v:stroke joinstyle="miter"/>
              <v:path gradientshapeok="t" o:connecttype="rect"/>
            </v:shapetype>
            <v:shape id="Text Box 2" o:spid="_x0000_s1026" type="#_x0000_t202" style="position:absolute;left:0;text-align:left;margin-left:560.5pt;margin-top:132.4pt;width:14.6pt;height:1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" filled="f" stroked="f">
              <v:textbox inset="0,0,0,0">
                <w:txbxContent>
                  <w:p w14:paraId="3D9CAEBB" w14:textId="1B9F990D" w:rsidR="009A5A92" w:rsidRPr="004E27AC" w:rsidRDefault="009A5A92" w:rsidP="009A5A92">
                    <w:pPr>
                      <w:jc w:val="right"/>
                      <w:rPr>
                        <w:rFonts w:cs="Arial"/>
                      </w:rPr>
                    </w:pPr>
                    <w:r w:rsidRPr="004E27AC">
                      <w:rPr>
                        <w:rStyle w:val="Seitenzahl"/>
                        <w:rFonts w:ascii="Arial" w:hAnsi="Arial" w:cs="Arial"/>
                      </w:rPr>
                      <w:fldChar w:fldCharType="begin"/>
                    </w:r>
                    <w:r w:rsidRPr="004E27AC">
                      <w:rPr>
                        <w:rStyle w:val="Seitenzahl"/>
                        <w:rFonts w:ascii="Arial" w:hAnsi="Arial" w:cs="Arial"/>
                      </w:rPr>
                      <w:instrText xml:space="preserve"> </w:instrText>
                    </w:r>
                    <w:r w:rsidR="00F70AB6" w:rsidRPr="004E27AC">
                      <w:rPr>
                        <w:rStyle w:val="Seitenzahl"/>
                        <w:rFonts w:ascii="Arial" w:hAnsi="Arial" w:cs="Arial"/>
                      </w:rPr>
                      <w:instrText>PAGE</w:instrText>
                    </w:r>
                    <w:r w:rsidRPr="004E27AC">
                      <w:rPr>
                        <w:rStyle w:val="Seitenzahl"/>
                        <w:rFonts w:ascii="Arial" w:hAnsi="Arial" w:cs="Arial"/>
                      </w:rPr>
                      <w:instrText xml:space="preserve"> </w:instrText>
                    </w:r>
                    <w:r w:rsidRPr="004E27AC">
                      <w:rPr>
                        <w:rStyle w:val="Seitenzahl"/>
                        <w:rFonts w:ascii="Arial" w:hAnsi="Arial" w:cs="Arial"/>
                      </w:rPr>
                      <w:fldChar w:fldCharType="separate"/>
                    </w:r>
                    <w:r w:rsidR="0096418D">
                      <w:rPr>
                        <w:rStyle w:val="Seitenzahl"/>
                        <w:rFonts w:ascii="Arial" w:hAnsi="Arial" w:cs="Arial"/>
                        <w:noProof/>
                      </w:rPr>
                      <w:t>3</w:t>
                    </w:r>
                    <w:r w:rsidRPr="004E27AC">
                      <w:rPr>
                        <w:rStyle w:val="Seitenzahl"/>
                        <w:rFonts w:ascii="Arial" w:hAnsi="Arial" w:cs="Arial"/>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FCC0E" w14:textId="77777777" w:rsidR="009A5A92" w:rsidRDefault="00A07D35" w:rsidP="00615A3C">
    <w:pPr>
      <w:rPr>
        <w:rFonts w:ascii="Times New Roman" w:hAnsi="Times New Roman"/>
      </w:rPr>
    </w:pPr>
    <w:r>
      <w:rPr>
        <w:noProof/>
        <w:lang w:eastAsia="de-DE"/>
      </w:rPr>
      <w:drawing>
        <wp:anchor distT="0" distB="0" distL="114300" distR="114300" simplePos="0" relativeHeight="251662848" behindDoc="0" locked="0" layoutInCell="1" allowOverlap="1" wp14:anchorId="4ECA66DB" wp14:editId="45D8CB4E">
          <wp:simplePos x="0" y="0"/>
          <wp:positionH relativeFrom="column">
            <wp:posOffset>-245745</wp:posOffset>
          </wp:positionH>
          <wp:positionV relativeFrom="paragraph">
            <wp:posOffset>1748790</wp:posOffset>
          </wp:positionV>
          <wp:extent cx="203200" cy="53975"/>
          <wp:effectExtent l="0" t="0" r="6350" b="3175"/>
          <wp:wrapNone/>
          <wp:docPr id="32" name="Bild 32" descr="Brief_d_st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rief_d_str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0" cy="53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1824" behindDoc="0" locked="0" layoutInCell="1" allowOverlap="1" wp14:anchorId="28FC50D2" wp14:editId="72B547D3">
          <wp:simplePos x="0" y="0"/>
          <wp:positionH relativeFrom="column">
            <wp:posOffset>3661410</wp:posOffset>
          </wp:positionH>
          <wp:positionV relativeFrom="paragraph">
            <wp:posOffset>611505</wp:posOffset>
          </wp:positionV>
          <wp:extent cx="2744470" cy="1708785"/>
          <wp:effectExtent l="0" t="0" r="0" b="5715"/>
          <wp:wrapNone/>
          <wp:docPr id="31" name="Bild 31" descr="Brief_d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rief_d_g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4470" cy="1708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7728" behindDoc="1" locked="1" layoutInCell="1" allowOverlap="1" wp14:anchorId="2F916B0E" wp14:editId="78C4C63C">
              <wp:simplePos x="0" y="0"/>
              <wp:positionH relativeFrom="page">
                <wp:posOffset>0</wp:posOffset>
              </wp:positionH>
              <wp:positionV relativeFrom="page">
                <wp:posOffset>3780790</wp:posOffset>
              </wp:positionV>
              <wp:extent cx="360045" cy="0"/>
              <wp:effectExtent l="9525" t="8890" r="11430" b="1016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F139E" id="Line 19"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r2xEwIAACg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" strokecolor="#969696">
              <w10:wrap anchorx="page" anchory="page"/>
              <w10:anchorlock/>
            </v:line>
          </w:pict>
        </mc:Fallback>
      </mc:AlternateContent>
    </w:r>
    <w:r>
      <w:rPr>
        <w:noProof/>
        <w:lang w:eastAsia="de-DE"/>
      </w:rPr>
      <mc:AlternateContent>
        <mc:Choice Requires="wps">
          <w:drawing>
            <wp:anchor distT="0" distB="0" distL="114300" distR="114300" simplePos="0" relativeHeight="251656704" behindDoc="1" locked="1" layoutInCell="1" allowOverlap="1" wp14:anchorId="2FF5D6F2" wp14:editId="0543D22B">
              <wp:simplePos x="0" y="0"/>
              <wp:positionH relativeFrom="page">
                <wp:posOffset>0</wp:posOffset>
              </wp:positionH>
              <wp:positionV relativeFrom="page">
                <wp:posOffset>5346700</wp:posOffset>
              </wp:positionV>
              <wp:extent cx="360045" cy="0"/>
              <wp:effectExtent l="9525" t="12700" r="11430" b="63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E999A" id="Line 18"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9NEFAIAACg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" strokecolor="#969696">
              <w10:wrap anchorx="page" anchory="page"/>
              <w10:anchorlock/>
            </v:line>
          </w:pict>
        </mc:Fallback>
      </mc:AlternateContent>
    </w:r>
    <w:r>
      <w:rPr>
        <w:noProof/>
        <w:lang w:eastAsia="de-DE"/>
      </w:rPr>
      <mc:AlternateContent>
        <mc:Choice Requires="wps">
          <w:drawing>
            <wp:anchor distT="0" distB="0" distL="114300" distR="114300" simplePos="0" relativeHeight="251654656" behindDoc="0" locked="1" layoutInCell="1" allowOverlap="1" wp14:anchorId="15E25D57" wp14:editId="2823A268">
              <wp:simplePos x="0" y="0"/>
              <wp:positionH relativeFrom="page">
                <wp:posOffset>900430</wp:posOffset>
              </wp:positionH>
              <wp:positionV relativeFrom="page">
                <wp:posOffset>1675130</wp:posOffset>
              </wp:positionV>
              <wp:extent cx="3691890" cy="43434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89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1B6F8" w14:textId="77777777" w:rsidR="00860816" w:rsidRPr="00A07D35" w:rsidRDefault="00A07D35" w:rsidP="00A07D35">
                          <w:pPr>
                            <w:pStyle w:val="AbsenderobenTimesNewRoman"/>
                            <w:spacing w:line="240" w:lineRule="auto"/>
                            <w:jc w:val="left"/>
                            <w:rPr>
                              <w:szCs w:val="16"/>
                            </w:rPr>
                          </w:pPr>
                          <w:r w:rsidRPr="00721E8F">
                            <w:t>Fakultät für Umwelt</w:t>
                          </w:r>
                          <w:r>
                            <w:t xml:space="preserve"> und Natürliche Ressourcen</w:t>
                          </w:r>
                          <w:r w:rsidRPr="00721E8F">
                            <w:br/>
                            <w:t xml:space="preserve">Albert-Ludwigs-Universität Freiburg . </w:t>
                          </w:r>
                          <w:r>
                            <w:t>79085 Freiburg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25D90" id="_x0000_t202" coordsize="21600,21600" o:spt="202" path="m,l,21600r21600,l21600,xe">
              <v:stroke joinstyle="miter"/>
              <v:path gradientshapeok="t" o:connecttype="rect"/>
            </v:shapetype>
            <v:shape id="Text Box 11" o:spid="_x0000_s1027" type="#_x0000_t202" style="position:absolute;left:0;text-align:left;margin-left:70.9pt;margin-top:131.9pt;width:290.7pt;height:34.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" filled="f" stroked="f">
              <v:textbox inset="0,0,0,0">
                <w:txbxContent>
                  <w:p w:rsidR="00860816" w:rsidRPr="00A07D35" w:rsidRDefault="00A07D35" w:rsidP="00A07D35">
                    <w:pPr>
                      <w:pStyle w:val="AbsenderobenTimesNewRoman"/>
                      <w:spacing w:line="240" w:lineRule="auto"/>
                      <w:jc w:val="left"/>
                      <w:rPr>
                        <w:szCs w:val="16"/>
                      </w:rPr>
                    </w:pPr>
                    <w:r w:rsidRPr="00721E8F">
                      <w:t>Fakultät für Umwelt</w:t>
                    </w:r>
                    <w:r>
                      <w:t xml:space="preserve"> und Natürliche Ressourcen</w:t>
                    </w:r>
                    <w:r w:rsidRPr="00721E8F">
                      <w:br/>
                      <w:t xml:space="preserve">Albert-Ludwigs-Universität Freiburg . </w:t>
                    </w:r>
                    <w:r>
                      <w:t>79085 Freiburg</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3632" behindDoc="1" locked="1" layoutInCell="1" allowOverlap="1" wp14:anchorId="7A1A346A" wp14:editId="5A59AF08">
              <wp:simplePos x="0" y="0"/>
              <wp:positionH relativeFrom="page">
                <wp:posOffset>5796915</wp:posOffset>
              </wp:positionH>
              <wp:positionV relativeFrom="page">
                <wp:posOffset>2872105</wp:posOffset>
              </wp:positionV>
              <wp:extent cx="1682115" cy="3295015"/>
              <wp:effectExtent l="0" t="0" r="13335" b="635"/>
              <wp:wrapTight wrapText="bothSides">
                <wp:wrapPolygon edited="0">
                  <wp:start x="0" y="0"/>
                  <wp:lineTo x="0" y="21479"/>
                  <wp:lineTo x="21527" y="21479"/>
                  <wp:lineTo x="21527" y="0"/>
                  <wp:lineTo x="0" y="0"/>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329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0D46E" w14:textId="77777777" w:rsidR="00A07D35" w:rsidRDefault="00A07D35" w:rsidP="00BD3901">
                          <w:pPr>
                            <w:pStyle w:val="AbsenderrechtsTimesNewRoman"/>
                            <w:ind w:right="55"/>
                            <w:jc w:val="left"/>
                          </w:pPr>
                          <w:r>
                            <w:t>Albert-Ludwigs-Universität</w:t>
                          </w:r>
                        </w:p>
                        <w:p w14:paraId="0F62621F" w14:textId="77777777" w:rsidR="00A07D35" w:rsidRDefault="00A07D35" w:rsidP="00BD3901">
                          <w:pPr>
                            <w:pStyle w:val="AbsenderrechtsTimesNewRoman"/>
                            <w:ind w:right="55"/>
                            <w:jc w:val="left"/>
                          </w:pPr>
                          <w:r>
                            <w:t>Freiburg</w:t>
                          </w:r>
                        </w:p>
                        <w:p w14:paraId="4C5AF0CA" w14:textId="77777777" w:rsidR="00BD3901" w:rsidRDefault="00BD3901" w:rsidP="00BD3901">
                          <w:pPr>
                            <w:pStyle w:val="AbsenderrechtsTimesNewRoman"/>
                            <w:ind w:right="55"/>
                            <w:jc w:val="left"/>
                          </w:pPr>
                        </w:p>
                        <w:p w14:paraId="57D451B1" w14:textId="77777777" w:rsidR="00BD3901" w:rsidRDefault="00BD3901" w:rsidP="00BD3901">
                          <w:pPr>
                            <w:pStyle w:val="AbsenderrechtsTimesNewRoman"/>
                            <w:ind w:right="55"/>
                            <w:jc w:val="left"/>
                          </w:pPr>
                          <w:r>
                            <w:t xml:space="preserve">Fakultät für Umwelt und </w:t>
                          </w:r>
                          <w:r>
                            <w:br/>
                            <w:t>Natürliche Ressourcen</w:t>
                          </w:r>
                        </w:p>
                        <w:p w14:paraId="074EEB1D" w14:textId="77777777" w:rsidR="00BD3901" w:rsidRDefault="00BD3901" w:rsidP="00BD3901">
                          <w:pPr>
                            <w:pStyle w:val="AbsenderrechtsTimesNewRoman"/>
                            <w:ind w:right="55"/>
                            <w:jc w:val="left"/>
                          </w:pPr>
                        </w:p>
                        <w:p w14:paraId="799E7C04" w14:textId="77777777" w:rsidR="00BD3901" w:rsidRDefault="00BD3901" w:rsidP="00BD3901">
                          <w:pPr>
                            <w:pStyle w:val="AbsenderrechtsTimesNewRoman"/>
                            <w:ind w:right="55"/>
                            <w:jc w:val="left"/>
                          </w:pPr>
                          <w:r>
                            <w:t>Dekanat</w:t>
                          </w:r>
                        </w:p>
                        <w:p w14:paraId="5008A667" w14:textId="77777777" w:rsidR="00BD3901" w:rsidRDefault="00BD3901" w:rsidP="00BD3901">
                          <w:pPr>
                            <w:ind w:right="55"/>
                            <w:jc w:val="left"/>
                            <w:rPr>
                              <w:rFonts w:cs="Arial"/>
                              <w:sz w:val="15"/>
                              <w:szCs w:val="15"/>
                            </w:rPr>
                          </w:pPr>
                        </w:p>
                        <w:p w14:paraId="76E4AE7B" w14:textId="77777777" w:rsidR="00BD3901" w:rsidRDefault="00BD3901" w:rsidP="00BD3901">
                          <w:pPr>
                            <w:ind w:right="55"/>
                            <w:jc w:val="left"/>
                            <w:rPr>
                              <w:rFonts w:cs="Arial"/>
                              <w:sz w:val="15"/>
                              <w:szCs w:val="15"/>
                            </w:rPr>
                          </w:pPr>
                          <w:r>
                            <w:rPr>
                              <w:rFonts w:cs="Arial"/>
                              <w:sz w:val="15"/>
                              <w:szCs w:val="15"/>
                            </w:rPr>
                            <w:t>Dirk Niethammer</w:t>
                          </w:r>
                        </w:p>
                        <w:p w14:paraId="3E06A88F" w14:textId="77777777" w:rsidR="00BD3901" w:rsidRDefault="00BD3901" w:rsidP="00BD3901">
                          <w:pPr>
                            <w:pStyle w:val="AbsenderrechtsArial"/>
                            <w:ind w:right="55"/>
                            <w:jc w:val="left"/>
                          </w:pPr>
                          <w:r>
                            <w:t>Fakultätsassistent</w:t>
                          </w:r>
                        </w:p>
                        <w:p w14:paraId="207D43CD" w14:textId="77777777" w:rsidR="00BD3901" w:rsidRDefault="00BD3901" w:rsidP="00BD3901">
                          <w:pPr>
                            <w:pStyle w:val="AbsenderrechtsArial"/>
                            <w:ind w:right="55"/>
                            <w:jc w:val="left"/>
                          </w:pPr>
                        </w:p>
                        <w:p w14:paraId="009EDEC0" w14:textId="77777777" w:rsidR="00BD3901" w:rsidRDefault="00BD3901" w:rsidP="00BD3901">
                          <w:pPr>
                            <w:pStyle w:val="AbsenderrechtsArial"/>
                            <w:ind w:right="55"/>
                            <w:jc w:val="left"/>
                          </w:pPr>
                          <w:r>
                            <w:t>Tennenbacher Straße 4</w:t>
                          </w:r>
                        </w:p>
                        <w:p w14:paraId="69D425F8" w14:textId="77777777" w:rsidR="00BD3901" w:rsidRDefault="00BD3901" w:rsidP="00BD3901">
                          <w:pPr>
                            <w:pStyle w:val="AbsenderrechtsArial"/>
                            <w:ind w:right="55"/>
                            <w:jc w:val="left"/>
                          </w:pPr>
                          <w:r>
                            <w:t>79106 Freiburg</w:t>
                          </w:r>
                        </w:p>
                        <w:p w14:paraId="0AC17A1C" w14:textId="77777777" w:rsidR="00BD3901" w:rsidRDefault="00BD3901" w:rsidP="00BD3901">
                          <w:pPr>
                            <w:pStyle w:val="AbsenderrechtsArial"/>
                            <w:ind w:right="55"/>
                            <w:jc w:val="left"/>
                          </w:pPr>
                        </w:p>
                        <w:p w14:paraId="3B76290A" w14:textId="77777777" w:rsidR="00BD3901" w:rsidRDefault="00BD3901" w:rsidP="00BD3901">
                          <w:pPr>
                            <w:pStyle w:val="AbsenderrechtsArial"/>
                            <w:ind w:right="55"/>
                            <w:jc w:val="left"/>
                          </w:pPr>
                          <w:r>
                            <w:t>Tel. 0761/203-3602</w:t>
                          </w:r>
                        </w:p>
                        <w:p w14:paraId="3F112632" w14:textId="77777777" w:rsidR="00BD3901" w:rsidRPr="003C486A" w:rsidRDefault="00BD3901" w:rsidP="00BD3901">
                          <w:pPr>
                            <w:pStyle w:val="AbsenderrechtsArial"/>
                            <w:ind w:right="55"/>
                            <w:jc w:val="left"/>
                            <w:rPr>
                              <w:lang w:val="fr-FR"/>
                            </w:rPr>
                          </w:pPr>
                          <w:r w:rsidRPr="003C486A">
                            <w:rPr>
                              <w:lang w:val="fr-FR"/>
                            </w:rPr>
                            <w:t>Fax 0761/203-3600</w:t>
                          </w:r>
                        </w:p>
                        <w:p w14:paraId="0FF32389" w14:textId="77777777" w:rsidR="00BD3901" w:rsidRPr="003C486A" w:rsidRDefault="00BD3901" w:rsidP="00BD3901">
                          <w:pPr>
                            <w:pStyle w:val="AbsenderrechtsArial"/>
                            <w:ind w:right="55"/>
                            <w:jc w:val="left"/>
                            <w:rPr>
                              <w:lang w:val="fr-FR"/>
                            </w:rPr>
                          </w:pPr>
                        </w:p>
                        <w:p w14:paraId="7DA6EA4D" w14:textId="77777777" w:rsidR="00BD3901" w:rsidRPr="003C486A" w:rsidRDefault="00BD3901" w:rsidP="00BD3901">
                          <w:pPr>
                            <w:pStyle w:val="AbsenderrechtsArial"/>
                            <w:ind w:right="-448"/>
                            <w:jc w:val="left"/>
                            <w:rPr>
                              <w:rFonts w:ascii="Times New Roman" w:hAnsi="Times New Roman"/>
                              <w:lang w:val="fr-FR"/>
                            </w:rPr>
                          </w:pPr>
                          <w:r w:rsidRPr="003C486A">
                            <w:rPr>
                              <w:lang w:val="fr-FR"/>
                            </w:rPr>
                            <w:t>dirk.niethammer</w:t>
                          </w:r>
                          <w:hyperlink r:id="rId3" w:history="1">
                            <w:r>
                              <w:rPr>
                                <w:lang w:val="fr-FR"/>
                              </w:rPr>
                              <w:t>@</w:t>
                            </w:r>
                            <w:r w:rsidRPr="003C486A">
                              <w:rPr>
                                <w:lang w:val="fr-FR"/>
                              </w:rPr>
                              <w:t>u</w:t>
                            </w:r>
                            <w:r>
                              <w:rPr>
                                <w:lang w:val="fr-FR"/>
                              </w:rPr>
                              <w:t>nr</w:t>
                            </w:r>
                            <w:r w:rsidRPr="003C486A">
                              <w:rPr>
                                <w:lang w:val="fr-FR"/>
                              </w:rPr>
                              <w:t>.uni-freiburg.de</w:t>
                            </w:r>
                          </w:hyperlink>
                        </w:p>
                        <w:p w14:paraId="07777A45" w14:textId="77777777" w:rsidR="00BD3901" w:rsidRPr="003C486A" w:rsidRDefault="00377D37" w:rsidP="00BD3901">
                          <w:pPr>
                            <w:pStyle w:val="AbsenderrechtsArial"/>
                            <w:ind w:right="55"/>
                            <w:jc w:val="left"/>
                            <w:rPr>
                              <w:rFonts w:ascii="Times New Roman" w:hAnsi="Times New Roman"/>
                              <w:lang w:val="fr-FR"/>
                            </w:rPr>
                          </w:pPr>
                          <w:hyperlink r:id="rId4" w:history="1">
                            <w:r w:rsidR="00BD3901" w:rsidRPr="00F418BA">
                              <w:rPr>
                                <w:rStyle w:val="Hyperlink"/>
                                <w:lang w:val="fr-FR"/>
                              </w:rPr>
                              <w:t>www.unr.uni-freiburg.de</w:t>
                            </w:r>
                          </w:hyperlink>
                        </w:p>
                        <w:p w14:paraId="0D9A6AEF" w14:textId="77777777" w:rsidR="00BD3901" w:rsidRPr="003C486A" w:rsidRDefault="00BD3901" w:rsidP="00BD3901">
                          <w:pPr>
                            <w:ind w:right="55"/>
                            <w:jc w:val="left"/>
                            <w:rPr>
                              <w:rFonts w:cs="Arial"/>
                              <w:sz w:val="15"/>
                              <w:szCs w:val="15"/>
                              <w:lang w:val="fr-FR"/>
                            </w:rPr>
                          </w:pPr>
                        </w:p>
                        <w:p w14:paraId="7804F956" w14:textId="582F1718" w:rsidR="00BD3901" w:rsidRDefault="00BD3901" w:rsidP="00BD3901">
                          <w:pPr>
                            <w:ind w:right="55"/>
                            <w:jc w:val="left"/>
                            <w:rPr>
                              <w:sz w:val="15"/>
                              <w:szCs w:val="15"/>
                            </w:rPr>
                          </w:pPr>
                          <w:r w:rsidRPr="003C486A">
                            <w:rPr>
                              <w:sz w:val="15"/>
                              <w:szCs w:val="15"/>
                              <w:lang w:val="fr-FR"/>
                            </w:rPr>
                            <w:t xml:space="preserve">Freiburg, </w:t>
                          </w:r>
                          <w:r>
                            <w:rPr>
                              <w:sz w:val="15"/>
                              <w:szCs w:val="15"/>
                            </w:rPr>
                            <w:fldChar w:fldCharType="begin"/>
                          </w:r>
                          <w:r>
                            <w:rPr>
                              <w:sz w:val="15"/>
                              <w:szCs w:val="15"/>
                            </w:rPr>
                            <w:instrText xml:space="preserve"> DATE  \@ "d. MMMM yyyy"  \* MERGEFORMAT </w:instrText>
                          </w:r>
                          <w:r>
                            <w:rPr>
                              <w:sz w:val="15"/>
                              <w:szCs w:val="15"/>
                            </w:rPr>
                            <w:fldChar w:fldCharType="separate"/>
                          </w:r>
                          <w:r w:rsidR="0096418D">
                            <w:rPr>
                              <w:noProof/>
                              <w:sz w:val="15"/>
                              <w:szCs w:val="15"/>
                            </w:rPr>
                            <w:t>10. März 2020</w:t>
                          </w:r>
                          <w:r>
                            <w:rPr>
                              <w:sz w:val="15"/>
                              <w:szCs w:val="15"/>
                            </w:rPr>
                            <w:fldChar w:fldCharType="end"/>
                          </w:r>
                        </w:p>
                        <w:p w14:paraId="71DE4004" w14:textId="77777777" w:rsidR="002569DC" w:rsidRPr="006E29DE" w:rsidRDefault="002569DC" w:rsidP="00BD3901">
                          <w:pPr>
                            <w:pStyle w:val="AbsenderrechtsTimesNewRoman"/>
                            <w:ind w:right="55"/>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A346A" id="_x0000_t202" coordsize="21600,21600" o:spt="202" path="m,l,21600r21600,l21600,xe">
              <v:stroke joinstyle="miter"/>
              <v:path gradientshapeok="t" o:connecttype="rect"/>
            </v:shapetype>
            <v:shape id="Text Box 10" o:spid="_x0000_s1028" type="#_x0000_t202" style="position:absolute;left:0;text-align:left;margin-left:456.45pt;margin-top:226.15pt;width:132.45pt;height:259.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" filled="f" stroked="f">
              <v:textbox inset="0,0,0,0">
                <w:txbxContent>
                  <w:p w14:paraId="5E80D46E" w14:textId="77777777" w:rsidR="00A07D35" w:rsidRDefault="00A07D35" w:rsidP="00BD3901">
                    <w:pPr>
                      <w:pStyle w:val="AbsenderrechtsTimesNewRoman"/>
                      <w:ind w:right="55"/>
                      <w:jc w:val="left"/>
                    </w:pPr>
                    <w:r>
                      <w:t>Albert-Ludwigs-Universität</w:t>
                    </w:r>
                  </w:p>
                  <w:p w14:paraId="0F62621F" w14:textId="77777777" w:rsidR="00A07D35" w:rsidRDefault="00A07D35" w:rsidP="00BD3901">
                    <w:pPr>
                      <w:pStyle w:val="AbsenderrechtsTimesNewRoman"/>
                      <w:ind w:right="55"/>
                      <w:jc w:val="left"/>
                    </w:pPr>
                    <w:r>
                      <w:t>Freiburg</w:t>
                    </w:r>
                  </w:p>
                  <w:p w14:paraId="4C5AF0CA" w14:textId="77777777" w:rsidR="00BD3901" w:rsidRDefault="00BD3901" w:rsidP="00BD3901">
                    <w:pPr>
                      <w:pStyle w:val="AbsenderrechtsTimesNewRoman"/>
                      <w:ind w:right="55"/>
                      <w:jc w:val="left"/>
                    </w:pPr>
                  </w:p>
                  <w:p w14:paraId="57D451B1" w14:textId="77777777" w:rsidR="00BD3901" w:rsidRDefault="00BD3901" w:rsidP="00BD3901">
                    <w:pPr>
                      <w:pStyle w:val="AbsenderrechtsTimesNewRoman"/>
                      <w:ind w:right="55"/>
                      <w:jc w:val="left"/>
                    </w:pPr>
                    <w:r>
                      <w:t xml:space="preserve">Fakultät für Umwelt und </w:t>
                    </w:r>
                    <w:r>
                      <w:br/>
                      <w:t>Natürliche Ressourcen</w:t>
                    </w:r>
                  </w:p>
                  <w:p w14:paraId="074EEB1D" w14:textId="77777777" w:rsidR="00BD3901" w:rsidRDefault="00BD3901" w:rsidP="00BD3901">
                    <w:pPr>
                      <w:pStyle w:val="AbsenderrechtsTimesNewRoman"/>
                      <w:ind w:right="55"/>
                      <w:jc w:val="left"/>
                    </w:pPr>
                  </w:p>
                  <w:p w14:paraId="799E7C04" w14:textId="77777777" w:rsidR="00BD3901" w:rsidRDefault="00BD3901" w:rsidP="00BD3901">
                    <w:pPr>
                      <w:pStyle w:val="AbsenderrechtsTimesNewRoman"/>
                      <w:ind w:right="55"/>
                      <w:jc w:val="left"/>
                    </w:pPr>
                    <w:r>
                      <w:t>Dekanat</w:t>
                    </w:r>
                  </w:p>
                  <w:p w14:paraId="5008A667" w14:textId="77777777" w:rsidR="00BD3901" w:rsidRDefault="00BD3901" w:rsidP="00BD3901">
                    <w:pPr>
                      <w:ind w:right="55"/>
                      <w:jc w:val="left"/>
                      <w:rPr>
                        <w:rFonts w:cs="Arial"/>
                        <w:sz w:val="15"/>
                        <w:szCs w:val="15"/>
                      </w:rPr>
                    </w:pPr>
                  </w:p>
                  <w:p w14:paraId="76E4AE7B" w14:textId="77777777" w:rsidR="00BD3901" w:rsidRDefault="00BD3901" w:rsidP="00BD3901">
                    <w:pPr>
                      <w:ind w:right="55"/>
                      <w:jc w:val="left"/>
                      <w:rPr>
                        <w:rFonts w:cs="Arial"/>
                        <w:sz w:val="15"/>
                        <w:szCs w:val="15"/>
                      </w:rPr>
                    </w:pPr>
                    <w:r>
                      <w:rPr>
                        <w:rFonts w:cs="Arial"/>
                        <w:sz w:val="15"/>
                        <w:szCs w:val="15"/>
                      </w:rPr>
                      <w:t>Dirk Niethammer</w:t>
                    </w:r>
                  </w:p>
                  <w:p w14:paraId="3E06A88F" w14:textId="77777777" w:rsidR="00BD3901" w:rsidRDefault="00BD3901" w:rsidP="00BD3901">
                    <w:pPr>
                      <w:pStyle w:val="AbsenderrechtsArial"/>
                      <w:ind w:right="55"/>
                      <w:jc w:val="left"/>
                    </w:pPr>
                    <w:r>
                      <w:t>Fakultätsassistent</w:t>
                    </w:r>
                  </w:p>
                  <w:p w14:paraId="207D43CD" w14:textId="77777777" w:rsidR="00BD3901" w:rsidRDefault="00BD3901" w:rsidP="00BD3901">
                    <w:pPr>
                      <w:pStyle w:val="AbsenderrechtsArial"/>
                      <w:ind w:right="55"/>
                      <w:jc w:val="left"/>
                    </w:pPr>
                  </w:p>
                  <w:p w14:paraId="009EDEC0" w14:textId="77777777" w:rsidR="00BD3901" w:rsidRDefault="00BD3901" w:rsidP="00BD3901">
                    <w:pPr>
                      <w:pStyle w:val="AbsenderrechtsArial"/>
                      <w:ind w:right="55"/>
                      <w:jc w:val="left"/>
                    </w:pPr>
                    <w:r>
                      <w:t>Tennenbacher Straße 4</w:t>
                    </w:r>
                  </w:p>
                  <w:p w14:paraId="69D425F8" w14:textId="77777777" w:rsidR="00BD3901" w:rsidRDefault="00BD3901" w:rsidP="00BD3901">
                    <w:pPr>
                      <w:pStyle w:val="AbsenderrechtsArial"/>
                      <w:ind w:right="55"/>
                      <w:jc w:val="left"/>
                    </w:pPr>
                    <w:r>
                      <w:t>79106 Freiburg</w:t>
                    </w:r>
                  </w:p>
                  <w:p w14:paraId="0AC17A1C" w14:textId="77777777" w:rsidR="00BD3901" w:rsidRDefault="00BD3901" w:rsidP="00BD3901">
                    <w:pPr>
                      <w:pStyle w:val="AbsenderrechtsArial"/>
                      <w:ind w:right="55"/>
                      <w:jc w:val="left"/>
                    </w:pPr>
                  </w:p>
                  <w:p w14:paraId="3B76290A" w14:textId="77777777" w:rsidR="00BD3901" w:rsidRDefault="00BD3901" w:rsidP="00BD3901">
                    <w:pPr>
                      <w:pStyle w:val="AbsenderrechtsArial"/>
                      <w:ind w:right="55"/>
                      <w:jc w:val="left"/>
                    </w:pPr>
                    <w:r>
                      <w:t>Tel. 0761/203-3602</w:t>
                    </w:r>
                  </w:p>
                  <w:p w14:paraId="3F112632" w14:textId="77777777" w:rsidR="00BD3901" w:rsidRPr="003C486A" w:rsidRDefault="00BD3901" w:rsidP="00BD3901">
                    <w:pPr>
                      <w:pStyle w:val="AbsenderrechtsArial"/>
                      <w:ind w:right="55"/>
                      <w:jc w:val="left"/>
                      <w:rPr>
                        <w:lang w:val="fr-FR"/>
                      </w:rPr>
                    </w:pPr>
                    <w:r w:rsidRPr="003C486A">
                      <w:rPr>
                        <w:lang w:val="fr-FR"/>
                      </w:rPr>
                      <w:t>Fax 0761/203-3600</w:t>
                    </w:r>
                  </w:p>
                  <w:p w14:paraId="0FF32389" w14:textId="77777777" w:rsidR="00BD3901" w:rsidRPr="003C486A" w:rsidRDefault="00BD3901" w:rsidP="00BD3901">
                    <w:pPr>
                      <w:pStyle w:val="AbsenderrechtsArial"/>
                      <w:ind w:right="55"/>
                      <w:jc w:val="left"/>
                      <w:rPr>
                        <w:lang w:val="fr-FR"/>
                      </w:rPr>
                    </w:pPr>
                  </w:p>
                  <w:p w14:paraId="7DA6EA4D" w14:textId="77777777" w:rsidR="00BD3901" w:rsidRPr="003C486A" w:rsidRDefault="00BD3901" w:rsidP="00BD3901">
                    <w:pPr>
                      <w:pStyle w:val="AbsenderrechtsArial"/>
                      <w:ind w:right="-448"/>
                      <w:jc w:val="left"/>
                      <w:rPr>
                        <w:rFonts w:ascii="Times New Roman" w:hAnsi="Times New Roman"/>
                        <w:lang w:val="fr-FR"/>
                      </w:rPr>
                    </w:pPr>
                    <w:r w:rsidRPr="003C486A">
                      <w:rPr>
                        <w:lang w:val="fr-FR"/>
                      </w:rPr>
                      <w:t>dirk.niethammer</w:t>
                    </w:r>
                    <w:hyperlink r:id="rId5" w:history="1">
                      <w:r>
                        <w:rPr>
                          <w:lang w:val="fr-FR"/>
                        </w:rPr>
                        <w:t>@</w:t>
                      </w:r>
                      <w:r w:rsidRPr="003C486A">
                        <w:rPr>
                          <w:lang w:val="fr-FR"/>
                        </w:rPr>
                        <w:t>u</w:t>
                      </w:r>
                      <w:r>
                        <w:rPr>
                          <w:lang w:val="fr-FR"/>
                        </w:rPr>
                        <w:t>nr</w:t>
                      </w:r>
                      <w:r w:rsidRPr="003C486A">
                        <w:rPr>
                          <w:lang w:val="fr-FR"/>
                        </w:rPr>
                        <w:t>.uni-freiburg.de</w:t>
                      </w:r>
                    </w:hyperlink>
                  </w:p>
                  <w:p w14:paraId="07777A45" w14:textId="77777777" w:rsidR="00BD3901" w:rsidRPr="003C486A" w:rsidRDefault="00377D37" w:rsidP="00BD3901">
                    <w:pPr>
                      <w:pStyle w:val="AbsenderrechtsArial"/>
                      <w:ind w:right="55"/>
                      <w:jc w:val="left"/>
                      <w:rPr>
                        <w:rFonts w:ascii="Times New Roman" w:hAnsi="Times New Roman"/>
                        <w:lang w:val="fr-FR"/>
                      </w:rPr>
                    </w:pPr>
                    <w:hyperlink r:id="rId6" w:history="1">
                      <w:r w:rsidR="00BD3901" w:rsidRPr="00F418BA">
                        <w:rPr>
                          <w:rStyle w:val="Hyperlink"/>
                          <w:lang w:val="fr-FR"/>
                        </w:rPr>
                        <w:t>www.unr.uni-freiburg.de</w:t>
                      </w:r>
                    </w:hyperlink>
                  </w:p>
                  <w:p w14:paraId="0D9A6AEF" w14:textId="77777777" w:rsidR="00BD3901" w:rsidRPr="003C486A" w:rsidRDefault="00BD3901" w:rsidP="00BD3901">
                    <w:pPr>
                      <w:ind w:right="55"/>
                      <w:jc w:val="left"/>
                      <w:rPr>
                        <w:rFonts w:cs="Arial"/>
                        <w:sz w:val="15"/>
                        <w:szCs w:val="15"/>
                        <w:lang w:val="fr-FR"/>
                      </w:rPr>
                    </w:pPr>
                  </w:p>
                  <w:p w14:paraId="7804F956" w14:textId="582F1718" w:rsidR="00BD3901" w:rsidRDefault="00BD3901" w:rsidP="00BD3901">
                    <w:pPr>
                      <w:ind w:right="55"/>
                      <w:jc w:val="left"/>
                      <w:rPr>
                        <w:sz w:val="15"/>
                        <w:szCs w:val="15"/>
                      </w:rPr>
                    </w:pPr>
                    <w:r w:rsidRPr="003C486A">
                      <w:rPr>
                        <w:sz w:val="15"/>
                        <w:szCs w:val="15"/>
                        <w:lang w:val="fr-FR"/>
                      </w:rPr>
                      <w:t xml:space="preserve">Freiburg, </w:t>
                    </w:r>
                    <w:r>
                      <w:rPr>
                        <w:sz w:val="15"/>
                        <w:szCs w:val="15"/>
                      </w:rPr>
                      <w:fldChar w:fldCharType="begin"/>
                    </w:r>
                    <w:r>
                      <w:rPr>
                        <w:sz w:val="15"/>
                        <w:szCs w:val="15"/>
                      </w:rPr>
                      <w:instrText xml:space="preserve"> DATE  \@ "d. MMMM yyyy"  \* MERGEFORMAT </w:instrText>
                    </w:r>
                    <w:r>
                      <w:rPr>
                        <w:sz w:val="15"/>
                        <w:szCs w:val="15"/>
                      </w:rPr>
                      <w:fldChar w:fldCharType="separate"/>
                    </w:r>
                    <w:r w:rsidR="0096418D">
                      <w:rPr>
                        <w:noProof/>
                        <w:sz w:val="15"/>
                        <w:szCs w:val="15"/>
                      </w:rPr>
                      <w:t>10. März 2020</w:t>
                    </w:r>
                    <w:r>
                      <w:rPr>
                        <w:sz w:val="15"/>
                        <w:szCs w:val="15"/>
                      </w:rPr>
                      <w:fldChar w:fldCharType="end"/>
                    </w:r>
                  </w:p>
                  <w:p w14:paraId="71DE4004" w14:textId="77777777" w:rsidR="002569DC" w:rsidRPr="006E29DE" w:rsidRDefault="002569DC" w:rsidP="00BD3901">
                    <w:pPr>
                      <w:pStyle w:val="AbsenderrechtsTimesNewRoman"/>
                      <w:ind w:right="55"/>
                      <w:jc w:val="left"/>
                    </w:pP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869F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60EF27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B88A04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5085B6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D10AE8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CC6F1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AE6E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3A6ADD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F7A3AC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D0AC2F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E6CEA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BE25DF"/>
    <w:multiLevelType w:val="hybridMultilevel"/>
    <w:tmpl w:val="13A63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EB30036"/>
    <w:multiLevelType w:val="hybridMultilevel"/>
    <w:tmpl w:val="715A179C"/>
    <w:lvl w:ilvl="0" w:tplc="E5BA963E">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E68603C"/>
    <w:multiLevelType w:val="hybridMultilevel"/>
    <w:tmpl w:val="174ADD2E"/>
    <w:lvl w:ilvl="0" w:tplc="5C4C34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A805A65"/>
    <w:multiLevelType w:val="hybridMultilevel"/>
    <w:tmpl w:val="3676BA18"/>
    <w:lvl w:ilvl="0" w:tplc="5C4C34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oNotHyphenateCaps/>
  <w:drawingGridHorizontalSpacing w:val="6"/>
  <w:drawingGridVerticalSpacing w:val="6"/>
  <w:displayHorizontalDrawingGridEvery w:val="25"/>
  <w:displayVerticalDrawingGridEvery w:val="25"/>
  <w:doNotUseMarginsForDrawingGridOrigin/>
  <w:drawingGridHorizontalOrigin w:val="1418"/>
  <w:drawingGridVerticalOrigin w:val="550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DDC"/>
    <w:rsid w:val="00034D61"/>
    <w:rsid w:val="00072973"/>
    <w:rsid w:val="000B3E2A"/>
    <w:rsid w:val="000F655E"/>
    <w:rsid w:val="00115015"/>
    <w:rsid w:val="00136F21"/>
    <w:rsid w:val="00172851"/>
    <w:rsid w:val="001F645E"/>
    <w:rsid w:val="002035C2"/>
    <w:rsid w:val="00246C3F"/>
    <w:rsid w:val="002569DC"/>
    <w:rsid w:val="002619AD"/>
    <w:rsid w:val="00286DDC"/>
    <w:rsid w:val="002A29EC"/>
    <w:rsid w:val="002B091F"/>
    <w:rsid w:val="002D0074"/>
    <w:rsid w:val="002F376F"/>
    <w:rsid w:val="003040FC"/>
    <w:rsid w:val="003309AC"/>
    <w:rsid w:val="00350A07"/>
    <w:rsid w:val="00363897"/>
    <w:rsid w:val="00377D37"/>
    <w:rsid w:val="003A2EEC"/>
    <w:rsid w:val="003A593C"/>
    <w:rsid w:val="003B395A"/>
    <w:rsid w:val="003C771A"/>
    <w:rsid w:val="003D3A21"/>
    <w:rsid w:val="0043213D"/>
    <w:rsid w:val="00475593"/>
    <w:rsid w:val="0048401A"/>
    <w:rsid w:val="00491E1C"/>
    <w:rsid w:val="00491E7B"/>
    <w:rsid w:val="004A5E19"/>
    <w:rsid w:val="004A7EC0"/>
    <w:rsid w:val="004D4150"/>
    <w:rsid w:val="004E27AC"/>
    <w:rsid w:val="004F0EBF"/>
    <w:rsid w:val="005018BF"/>
    <w:rsid w:val="00513CC1"/>
    <w:rsid w:val="00555F05"/>
    <w:rsid w:val="005C2136"/>
    <w:rsid w:val="00610FAC"/>
    <w:rsid w:val="00615A3C"/>
    <w:rsid w:val="006255A9"/>
    <w:rsid w:val="00630C88"/>
    <w:rsid w:val="006359D7"/>
    <w:rsid w:val="006420A0"/>
    <w:rsid w:val="00662A4E"/>
    <w:rsid w:val="00663DB9"/>
    <w:rsid w:val="006A446E"/>
    <w:rsid w:val="006C4354"/>
    <w:rsid w:val="006C757C"/>
    <w:rsid w:val="006E29DE"/>
    <w:rsid w:val="00750667"/>
    <w:rsid w:val="00763035"/>
    <w:rsid w:val="007C39E2"/>
    <w:rsid w:val="007C3B14"/>
    <w:rsid w:val="007D6923"/>
    <w:rsid w:val="00804E06"/>
    <w:rsid w:val="00805327"/>
    <w:rsid w:val="00837831"/>
    <w:rsid w:val="00841D1B"/>
    <w:rsid w:val="00860816"/>
    <w:rsid w:val="00863BC2"/>
    <w:rsid w:val="008D75CA"/>
    <w:rsid w:val="0091048D"/>
    <w:rsid w:val="009150F7"/>
    <w:rsid w:val="00932267"/>
    <w:rsid w:val="0096418D"/>
    <w:rsid w:val="00971567"/>
    <w:rsid w:val="00973F14"/>
    <w:rsid w:val="0099244D"/>
    <w:rsid w:val="009A5A92"/>
    <w:rsid w:val="009E6965"/>
    <w:rsid w:val="00A07D35"/>
    <w:rsid w:val="00A20418"/>
    <w:rsid w:val="00A256C0"/>
    <w:rsid w:val="00A311B9"/>
    <w:rsid w:val="00A34D9D"/>
    <w:rsid w:val="00A66039"/>
    <w:rsid w:val="00A7107F"/>
    <w:rsid w:val="00A80536"/>
    <w:rsid w:val="00A8154F"/>
    <w:rsid w:val="00AB0EA2"/>
    <w:rsid w:val="00AB37F5"/>
    <w:rsid w:val="00AB4F6D"/>
    <w:rsid w:val="00B06633"/>
    <w:rsid w:val="00B2166E"/>
    <w:rsid w:val="00B24E0B"/>
    <w:rsid w:val="00B303CD"/>
    <w:rsid w:val="00B5669D"/>
    <w:rsid w:val="00B642A7"/>
    <w:rsid w:val="00B82EEF"/>
    <w:rsid w:val="00B86E2E"/>
    <w:rsid w:val="00B905A6"/>
    <w:rsid w:val="00BC6347"/>
    <w:rsid w:val="00BD3901"/>
    <w:rsid w:val="00BF7477"/>
    <w:rsid w:val="00C27243"/>
    <w:rsid w:val="00C8539A"/>
    <w:rsid w:val="00C96BD8"/>
    <w:rsid w:val="00CF1BEC"/>
    <w:rsid w:val="00D26DB2"/>
    <w:rsid w:val="00D42CA2"/>
    <w:rsid w:val="00D55359"/>
    <w:rsid w:val="00D618B7"/>
    <w:rsid w:val="00D85CA5"/>
    <w:rsid w:val="00D91A30"/>
    <w:rsid w:val="00D951CE"/>
    <w:rsid w:val="00E00D0F"/>
    <w:rsid w:val="00E07831"/>
    <w:rsid w:val="00E14123"/>
    <w:rsid w:val="00E4656B"/>
    <w:rsid w:val="00E53E65"/>
    <w:rsid w:val="00ED1EAB"/>
    <w:rsid w:val="00EE7E7E"/>
    <w:rsid w:val="00F06A9E"/>
    <w:rsid w:val="00F331F0"/>
    <w:rsid w:val="00F70500"/>
    <w:rsid w:val="00F70AB6"/>
    <w:rsid w:val="00FD4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3B972"/>
  <w15:docId w15:val="{0EC26A49-3A06-44AD-9B79-07D9E834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39E2"/>
    <w:pPr>
      <w:spacing w:line="280" w:lineRule="exact"/>
      <w:jc w:val="both"/>
    </w:pPr>
    <w:rPr>
      <w:rFonts w:ascii="Arial" w:hAnsi="Arial"/>
      <w:szCs w:val="24"/>
      <w:lang w:eastAsia="en-US"/>
    </w:rPr>
  </w:style>
  <w:style w:type="paragraph" w:styleId="berschrift1">
    <w:name w:val="heading 1"/>
    <w:basedOn w:val="Standard"/>
    <w:next w:val="Standard"/>
    <w:qFormat/>
    <w:rsid w:val="00AB37F5"/>
    <w:pPr>
      <w:keepNext/>
      <w:spacing w:before="1200" w:after="500"/>
      <w:outlineLvl w:val="0"/>
    </w:pPr>
    <w:rPr>
      <w:rFonts w:ascii="Times New Roman" w:hAnsi="Times New Roman" w:cs="Arial"/>
      <w:bCs/>
      <w:kern w:val="32"/>
      <w:sz w:val="26"/>
      <w:szCs w:val="32"/>
    </w:rPr>
  </w:style>
  <w:style w:type="paragraph" w:styleId="berschrift2">
    <w:name w:val="heading 2"/>
    <w:basedOn w:val="Standard"/>
    <w:next w:val="Standard"/>
    <w:qFormat/>
    <w:rsid w:val="00AB37F5"/>
    <w:pPr>
      <w:keepNext/>
      <w:spacing w:before="240" w:after="60"/>
      <w:outlineLvl w:val="1"/>
    </w:pPr>
    <w:rPr>
      <w:rFonts w:cs="Arial"/>
      <w:b/>
      <w:bCs/>
      <w:iCs/>
      <w:szCs w:val="28"/>
    </w:rPr>
  </w:style>
  <w:style w:type="paragraph" w:styleId="berschrift3">
    <w:name w:val="heading 3"/>
    <w:basedOn w:val="Standard"/>
    <w:next w:val="Standard"/>
    <w:qFormat/>
    <w:rsid w:val="00AB37F5"/>
    <w:pPr>
      <w:keepNext/>
      <w:spacing w:before="24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pfnger">
    <w:name w:val="Empfänger"/>
    <w:basedOn w:val="Standard"/>
    <w:rsid w:val="0043213D"/>
    <w:pPr>
      <w:spacing w:before="600"/>
      <w:ind w:right="2835"/>
      <w:contextualSpacing/>
      <w:jc w:val="left"/>
    </w:pPr>
  </w:style>
  <w:style w:type="paragraph" w:customStyle="1" w:styleId="AbsenderobenTimesNewRoman">
    <w:name w:val="Absender_oben_Times_New_Roman"/>
    <w:basedOn w:val="Standard"/>
    <w:rsid w:val="00860816"/>
    <w:pPr>
      <w:spacing w:line="240" w:lineRule="exact"/>
    </w:pPr>
    <w:rPr>
      <w:rFonts w:ascii="Times New Roman" w:hAnsi="Times New Roman"/>
      <w:sz w:val="16"/>
    </w:rPr>
  </w:style>
  <w:style w:type="paragraph" w:styleId="Kopfzeile">
    <w:name w:val="header"/>
    <w:basedOn w:val="Standard"/>
    <w:link w:val="KopfzeileZchn"/>
    <w:uiPriority w:val="99"/>
    <w:unhideWhenUsed/>
    <w:rsid w:val="00916897"/>
    <w:pPr>
      <w:tabs>
        <w:tab w:val="center" w:pos="4536"/>
        <w:tab w:val="right" w:pos="9072"/>
      </w:tabs>
    </w:pPr>
  </w:style>
  <w:style w:type="character" w:styleId="Hyperlink">
    <w:name w:val="Hyperlink"/>
    <w:rsid w:val="006E29DE"/>
    <w:rPr>
      <w:color w:val="000000"/>
      <w:u w:val="none"/>
    </w:rPr>
  </w:style>
  <w:style w:type="paragraph" w:customStyle="1" w:styleId="AbsenderrechtsTimesNewRoman">
    <w:name w:val="Absender rechts TimesNewRoman"/>
    <w:basedOn w:val="Standard"/>
    <w:rsid w:val="003B395A"/>
    <w:pPr>
      <w:spacing w:line="220" w:lineRule="exact"/>
    </w:pPr>
    <w:rPr>
      <w:rFonts w:ascii="Times New Roman" w:hAnsi="Times New Roman"/>
    </w:rPr>
  </w:style>
  <w:style w:type="paragraph" w:customStyle="1" w:styleId="AbsenderrechtsArial">
    <w:name w:val="Absender rechts Arial"/>
    <w:basedOn w:val="Standard"/>
    <w:rsid w:val="0085736D"/>
    <w:pPr>
      <w:spacing w:line="200" w:lineRule="exact"/>
    </w:pPr>
    <w:rPr>
      <w:sz w:val="15"/>
    </w:rPr>
  </w:style>
  <w:style w:type="character" w:customStyle="1" w:styleId="KopfzeileZchn">
    <w:name w:val="Kopfzeile Zchn"/>
    <w:link w:val="Kopfzeile"/>
    <w:uiPriority w:val="99"/>
    <w:rsid w:val="00916897"/>
    <w:rPr>
      <w:rFonts w:ascii="Arial" w:hAnsi="Arial"/>
      <w:sz w:val="18"/>
      <w:szCs w:val="24"/>
      <w:lang w:eastAsia="en-US"/>
    </w:rPr>
  </w:style>
  <w:style w:type="character" w:styleId="Seitenzahl">
    <w:name w:val="page number"/>
    <w:rsid w:val="0085736D"/>
    <w:rPr>
      <w:rFonts w:ascii="Times New Roman" w:hAnsi="Times New Roman" w:cs="Times New Roman"/>
    </w:rPr>
  </w:style>
  <w:style w:type="paragraph" w:styleId="Fuzeile">
    <w:name w:val="footer"/>
    <w:basedOn w:val="Standard"/>
    <w:link w:val="FuzeileZchn"/>
    <w:uiPriority w:val="99"/>
    <w:unhideWhenUsed/>
    <w:rsid w:val="00916897"/>
    <w:pPr>
      <w:tabs>
        <w:tab w:val="center" w:pos="4536"/>
        <w:tab w:val="right" w:pos="9072"/>
      </w:tabs>
    </w:pPr>
  </w:style>
  <w:style w:type="character" w:customStyle="1" w:styleId="FuzeileZchn">
    <w:name w:val="Fußzeile Zchn"/>
    <w:link w:val="Fuzeile"/>
    <w:uiPriority w:val="99"/>
    <w:rsid w:val="00916897"/>
    <w:rPr>
      <w:rFonts w:ascii="Arial" w:hAnsi="Arial"/>
      <w:sz w:val="18"/>
      <w:szCs w:val="24"/>
      <w:lang w:eastAsia="en-US"/>
    </w:rPr>
  </w:style>
  <w:style w:type="paragraph" w:styleId="Sprechblasentext">
    <w:name w:val="Balloon Text"/>
    <w:basedOn w:val="Standard"/>
    <w:link w:val="SprechblasentextZchn"/>
    <w:uiPriority w:val="99"/>
    <w:semiHidden/>
    <w:unhideWhenUsed/>
    <w:rsid w:val="00A31A21"/>
    <w:pPr>
      <w:spacing w:line="240" w:lineRule="auto"/>
    </w:pPr>
    <w:rPr>
      <w:rFonts w:ascii="Lucida Grande" w:hAnsi="Lucida Grande"/>
      <w:szCs w:val="18"/>
    </w:rPr>
  </w:style>
  <w:style w:type="character" w:customStyle="1" w:styleId="SprechblasentextZchn">
    <w:name w:val="Sprechblasentext Zchn"/>
    <w:link w:val="Sprechblasentext"/>
    <w:uiPriority w:val="99"/>
    <w:semiHidden/>
    <w:rsid w:val="00A31A21"/>
    <w:rPr>
      <w:rFonts w:ascii="Lucida Grande" w:hAnsi="Lucida Grande"/>
      <w:sz w:val="18"/>
      <w:szCs w:val="18"/>
      <w:lang w:eastAsia="en-US"/>
    </w:rPr>
  </w:style>
  <w:style w:type="paragraph" w:styleId="Dokumentstruktur">
    <w:name w:val="Document Map"/>
    <w:basedOn w:val="Standard"/>
    <w:semiHidden/>
    <w:rsid w:val="00A80536"/>
    <w:pPr>
      <w:shd w:val="clear" w:color="auto" w:fill="000080"/>
    </w:pPr>
    <w:rPr>
      <w:rFonts w:ascii="Tahoma" w:hAnsi="Tahoma"/>
    </w:rPr>
  </w:style>
  <w:style w:type="paragraph" w:customStyle="1" w:styleId="Betreffzeile">
    <w:name w:val="Betreffzeile"/>
    <w:basedOn w:val="berschrift1"/>
    <w:rsid w:val="002A29EC"/>
    <w:pPr>
      <w:spacing w:line="320" w:lineRule="exact"/>
      <w:contextualSpacing/>
      <w:jc w:val="left"/>
    </w:pPr>
    <w:rPr>
      <w:rFonts w:cs="Times New Roman"/>
      <w:bCs w:val="0"/>
      <w:szCs w:val="20"/>
    </w:rPr>
  </w:style>
  <w:style w:type="paragraph" w:customStyle="1" w:styleId="Default">
    <w:name w:val="Default"/>
    <w:rsid w:val="00286DDC"/>
    <w:pPr>
      <w:autoSpaceDE w:val="0"/>
      <w:autoSpaceDN w:val="0"/>
      <w:adjustRightInd w:val="0"/>
    </w:pPr>
    <w:rPr>
      <w:rFonts w:ascii="Arial" w:eastAsiaTheme="minorHAnsi" w:hAnsi="Arial" w:cs="Arial"/>
      <w:color w:val="000000"/>
      <w:sz w:val="24"/>
      <w:szCs w:val="24"/>
      <w:lang w:eastAsia="en-US"/>
    </w:rPr>
  </w:style>
  <w:style w:type="character" w:styleId="BesuchterLink">
    <w:name w:val="FollowedHyperlink"/>
    <w:basedOn w:val="Absatz-Standardschriftart"/>
    <w:uiPriority w:val="99"/>
    <w:semiHidden/>
    <w:unhideWhenUsed/>
    <w:rsid w:val="00C27243"/>
    <w:rPr>
      <w:color w:val="800080" w:themeColor="followedHyperlink"/>
      <w:u w:val="single"/>
    </w:rPr>
  </w:style>
  <w:style w:type="character" w:styleId="Kommentarzeichen">
    <w:name w:val="annotation reference"/>
    <w:basedOn w:val="Absatz-Standardschriftart"/>
    <w:uiPriority w:val="99"/>
    <w:semiHidden/>
    <w:unhideWhenUsed/>
    <w:rsid w:val="006255A9"/>
    <w:rPr>
      <w:sz w:val="16"/>
      <w:szCs w:val="16"/>
    </w:rPr>
  </w:style>
  <w:style w:type="paragraph" w:styleId="Kommentartext">
    <w:name w:val="annotation text"/>
    <w:basedOn w:val="Standard"/>
    <w:link w:val="KommentartextZchn"/>
    <w:uiPriority w:val="99"/>
    <w:semiHidden/>
    <w:unhideWhenUsed/>
    <w:rsid w:val="006255A9"/>
    <w:pPr>
      <w:spacing w:line="240" w:lineRule="auto"/>
    </w:pPr>
    <w:rPr>
      <w:szCs w:val="20"/>
    </w:rPr>
  </w:style>
  <w:style w:type="character" w:customStyle="1" w:styleId="KommentartextZchn">
    <w:name w:val="Kommentartext Zchn"/>
    <w:basedOn w:val="Absatz-Standardschriftart"/>
    <w:link w:val="Kommentartext"/>
    <w:uiPriority w:val="99"/>
    <w:semiHidden/>
    <w:rsid w:val="006255A9"/>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6255A9"/>
    <w:rPr>
      <w:b/>
      <w:bCs/>
    </w:rPr>
  </w:style>
  <w:style w:type="character" w:customStyle="1" w:styleId="KommentarthemaZchn">
    <w:name w:val="Kommentarthema Zchn"/>
    <w:basedOn w:val="KommentartextZchn"/>
    <w:link w:val="Kommentarthema"/>
    <w:uiPriority w:val="99"/>
    <w:semiHidden/>
    <w:rsid w:val="006255A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ki.de/EN/Home/homepage_node.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zuv.uni-freiburg.de/aktuelles/rundschreiben/rs-2020-3.pdf/at_download/fil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hyperlink" Target="mailto:mustermann@uni-freiburg.de" TargetMode="External"/><Relationship Id="rId2" Type="http://schemas.openxmlformats.org/officeDocument/2006/relationships/image" Target="media/image4.emf"/><Relationship Id="rId1" Type="http://schemas.openxmlformats.org/officeDocument/2006/relationships/image" Target="media/image3.emf"/><Relationship Id="rId6" Type="http://schemas.openxmlformats.org/officeDocument/2006/relationships/hyperlink" Target="http://www.unr.uni-freiburg.de" TargetMode="External"/><Relationship Id="rId5" Type="http://schemas.openxmlformats.org/officeDocument/2006/relationships/hyperlink" Target="mailto:mustermann@uni-freiburg.de" TargetMode="External"/><Relationship Id="rId4" Type="http://schemas.openxmlformats.org/officeDocument/2006/relationships/hyperlink" Target="http://www.unr.uni-freiburg.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dirk\vorlagen\briefkopf-unr-farbe2018.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briefkopf-unr-farbe2018.dotx</Template>
  <TotalTime>0</TotalTime>
  <Pages>3</Pages>
  <Words>851</Words>
  <Characters>5367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Adressfeld</vt:lpstr>
    </vt:vector>
  </TitlesOfParts>
  <Company>Quint</Company>
  <LinksUpToDate>false</LinksUpToDate>
  <CharactersWithSpaces>6206</CharactersWithSpaces>
  <SharedDoc>false</SharedDoc>
  <HLinks>
    <vt:vector size="12" baseType="variant">
      <vt:variant>
        <vt:i4>7274622</vt:i4>
      </vt:variant>
      <vt:variant>
        <vt:i4>6</vt:i4>
      </vt:variant>
      <vt:variant>
        <vt:i4>0</vt:i4>
      </vt:variant>
      <vt:variant>
        <vt:i4>5</vt:i4>
      </vt:variant>
      <vt:variant>
        <vt:lpwstr>http://www.uni-freiburg.de/</vt:lpwstr>
      </vt:variant>
      <vt:variant>
        <vt:lpwstr/>
      </vt:variant>
      <vt:variant>
        <vt:i4>7602199</vt:i4>
      </vt:variant>
      <vt:variant>
        <vt:i4>3</vt:i4>
      </vt:variant>
      <vt:variant>
        <vt:i4>0</vt:i4>
      </vt:variant>
      <vt:variant>
        <vt:i4>5</vt:i4>
      </vt:variant>
      <vt:variant>
        <vt:lpwstr>mailto:mustermann@uni-freiburg.de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Adressfeld</dc:title>
  <dc:creator>niethammer</dc:creator>
  <cp:lastModifiedBy>Armbruster</cp:lastModifiedBy>
  <cp:revision>3</cp:revision>
  <cp:lastPrinted>2014-11-04T12:34:00Z</cp:lastPrinted>
  <dcterms:created xsi:type="dcterms:W3CDTF">2020-03-10T10:30:00Z</dcterms:created>
  <dcterms:modified xsi:type="dcterms:W3CDTF">2020-03-10T10:51:00Z</dcterms:modified>
</cp:coreProperties>
</file>